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45" w:rsidRPr="00E45445" w:rsidRDefault="00E45445">
      <w:pPr>
        <w:rPr>
          <w:rFonts w:ascii="Times New Roman" w:hAnsi="Times New Roman" w:cs="Times New Roman"/>
          <w:b/>
          <w:sz w:val="28"/>
          <w:szCs w:val="28"/>
        </w:rPr>
      </w:pPr>
      <w:r w:rsidRPr="00E45445">
        <w:rPr>
          <w:rFonts w:ascii="Times New Roman" w:hAnsi="Times New Roman" w:cs="Times New Roman"/>
          <w:b/>
          <w:sz w:val="28"/>
          <w:szCs w:val="28"/>
        </w:rPr>
        <w:t>Dwa wydarzenia w Zakopanem na zakończenie Roku Brata Alberta</w:t>
      </w:r>
    </w:p>
    <w:p w:rsidR="00AF1D8A" w:rsidRDefault="00B96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Wśród wielu ważnych i mniej ważnych rocznic, projektów, wydarzeń w tym roku jedno przemyka nieco z boku, by nie powiedzieć niszowo. Tym wydarzeniem jest Rok Br</w:t>
      </w:r>
      <w:r w:rsidR="00B52CD3">
        <w:rPr>
          <w:rFonts w:ascii="Times New Roman" w:hAnsi="Times New Roman" w:cs="Times New Roman"/>
          <w:sz w:val="28"/>
          <w:szCs w:val="28"/>
        </w:rPr>
        <w:t xml:space="preserve">ata Alberta. Ten polski święty, nim przyjął imię zakonne nazywał się </w:t>
      </w:r>
      <w:r>
        <w:rPr>
          <w:rFonts w:ascii="Times New Roman" w:hAnsi="Times New Roman" w:cs="Times New Roman"/>
          <w:sz w:val="28"/>
          <w:szCs w:val="28"/>
        </w:rPr>
        <w:t>Adam Chmielowski</w:t>
      </w:r>
      <w:r w:rsidR="00B52CD3">
        <w:rPr>
          <w:rFonts w:ascii="Times New Roman" w:hAnsi="Times New Roman" w:cs="Times New Roman"/>
          <w:sz w:val="28"/>
          <w:szCs w:val="28"/>
        </w:rPr>
        <w:t>. Jego dość burzliwe życie młodzieńcze – udział w powstaniu styczniowym, więzienie z nakazu władz austriackich, studia malarskie w Monachium, pobyt w Szwajcarii, udział w życiu bohemy warszawskiej – „niespodziewanie” zamienione na poszukiwania duchowej równowagi i w konsekwencji przeobrażenie się w pokornego</w:t>
      </w:r>
      <w:r w:rsidR="00C667DF">
        <w:rPr>
          <w:rFonts w:ascii="Times New Roman" w:hAnsi="Times New Roman" w:cs="Times New Roman"/>
          <w:sz w:val="28"/>
          <w:szCs w:val="28"/>
        </w:rPr>
        <w:t xml:space="preserve"> mnicha zastanawiają nas</w:t>
      </w:r>
      <w:r w:rsidR="00B52CD3">
        <w:rPr>
          <w:rFonts w:ascii="Times New Roman" w:hAnsi="Times New Roman" w:cs="Times New Roman"/>
          <w:sz w:val="28"/>
          <w:szCs w:val="28"/>
        </w:rPr>
        <w:t xml:space="preserve"> nad losem człowieka współczesnego. Choć Chmielowski </w:t>
      </w:r>
      <w:r>
        <w:rPr>
          <w:rFonts w:ascii="Times New Roman" w:hAnsi="Times New Roman" w:cs="Times New Roman"/>
          <w:sz w:val="28"/>
          <w:szCs w:val="28"/>
        </w:rPr>
        <w:t>zmarł w 1916 roku</w:t>
      </w:r>
      <w:r w:rsidR="00B52CD3">
        <w:rPr>
          <w:rFonts w:ascii="Times New Roman" w:hAnsi="Times New Roman" w:cs="Times New Roman"/>
          <w:sz w:val="28"/>
          <w:szCs w:val="28"/>
        </w:rPr>
        <w:t xml:space="preserve">, to jego przesłanie </w:t>
      </w:r>
      <w:r w:rsidR="00B52CD3">
        <w:rPr>
          <w:rFonts w:ascii="Times New Roman" w:hAnsi="Times New Roman" w:cs="Times New Roman"/>
          <w:i/>
          <w:sz w:val="28"/>
          <w:szCs w:val="28"/>
        </w:rPr>
        <w:t>człowiek ma być dobry jak chleb</w:t>
      </w:r>
      <w:r w:rsidR="00B52CD3">
        <w:rPr>
          <w:rFonts w:ascii="Times New Roman" w:hAnsi="Times New Roman" w:cs="Times New Roman"/>
          <w:sz w:val="28"/>
          <w:szCs w:val="28"/>
        </w:rPr>
        <w:t xml:space="preserve"> jest</w:t>
      </w:r>
      <w:r w:rsidR="00BE1E83">
        <w:rPr>
          <w:rFonts w:ascii="Times New Roman" w:hAnsi="Times New Roman" w:cs="Times New Roman"/>
          <w:sz w:val="28"/>
          <w:szCs w:val="28"/>
        </w:rPr>
        <w:t xml:space="preserve"> niezwykle aktualne, jest nadzwyczaj potrzebne, ale jest równie trudne w realizacji jak wiek temu.</w:t>
      </w:r>
    </w:p>
    <w:p w:rsidR="00BE1E83" w:rsidRDefault="00BE1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Brata Alberta, celowo przeniesiony na 2017, m. in. ze względu na Swiatowe Dni Młodzieży organizowane w roku ubiegłym, objawił się kilkoma skromnymi wydarze</w:t>
      </w:r>
      <w:r w:rsidR="0077073D">
        <w:rPr>
          <w:rFonts w:ascii="Times New Roman" w:hAnsi="Times New Roman" w:cs="Times New Roman"/>
          <w:sz w:val="28"/>
          <w:szCs w:val="28"/>
        </w:rPr>
        <w:t>niami w Polsce południowej. Były wystawy w:</w:t>
      </w:r>
      <w:r>
        <w:rPr>
          <w:rFonts w:ascii="Times New Roman" w:hAnsi="Times New Roman" w:cs="Times New Roman"/>
          <w:sz w:val="28"/>
          <w:szCs w:val="28"/>
        </w:rPr>
        <w:t xml:space="preserve"> Sanoku</w:t>
      </w:r>
      <w:r w:rsidR="0077073D">
        <w:rPr>
          <w:rFonts w:ascii="Times New Roman" w:hAnsi="Times New Roman" w:cs="Times New Roman"/>
          <w:sz w:val="28"/>
          <w:szCs w:val="28"/>
        </w:rPr>
        <w:t>, Żywcu,</w:t>
      </w:r>
      <w:r>
        <w:rPr>
          <w:rFonts w:ascii="Times New Roman" w:hAnsi="Times New Roman" w:cs="Times New Roman"/>
          <w:sz w:val="28"/>
          <w:szCs w:val="28"/>
        </w:rPr>
        <w:t xml:space="preserve"> Krakowie, było wydanie pięknego albumu o jego twórczości malarskiej (zasługa sióstr albertynek), były koncerty w Zakopanem. </w:t>
      </w:r>
    </w:p>
    <w:p w:rsidR="00675D2A" w:rsidRDefault="00BE1E83" w:rsidP="00675D2A">
      <w:pPr>
        <w:pStyle w:val="NormalnyWeb"/>
        <w:spacing w:before="102" w:beforeAutospacing="0" w:after="0"/>
      </w:pPr>
      <w:r>
        <w:rPr>
          <w:sz w:val="28"/>
          <w:szCs w:val="28"/>
        </w:rPr>
        <w:t>Najbliższe dni przyniosą jeszcze dwa ciekawe wydarzenia</w:t>
      </w:r>
      <w:r w:rsidR="0047741B">
        <w:rPr>
          <w:sz w:val="28"/>
          <w:szCs w:val="28"/>
        </w:rPr>
        <w:t xml:space="preserve"> nawiązujące od tegorocznych obchodów</w:t>
      </w:r>
      <w:r w:rsidR="004F025D">
        <w:rPr>
          <w:sz w:val="28"/>
          <w:szCs w:val="28"/>
        </w:rPr>
        <w:t>, które są imprezami towarzyszącymi corocznemu projektowi „Letnie koncerty w Zakopanem”. Pierwszym</w:t>
      </w:r>
      <w:r>
        <w:rPr>
          <w:sz w:val="28"/>
          <w:szCs w:val="28"/>
        </w:rPr>
        <w:t xml:space="preserve"> będzie</w:t>
      </w:r>
      <w:r w:rsidR="00CE3C2B">
        <w:rPr>
          <w:sz w:val="28"/>
          <w:szCs w:val="28"/>
        </w:rPr>
        <w:t xml:space="preserve"> wystawa prac</w:t>
      </w:r>
      <w:r w:rsidR="0047741B">
        <w:rPr>
          <w:sz w:val="28"/>
          <w:szCs w:val="28"/>
        </w:rPr>
        <w:t xml:space="preserve"> rysunkowych,</w:t>
      </w:r>
      <w:r w:rsidR="00CE3C2B">
        <w:rPr>
          <w:sz w:val="28"/>
          <w:szCs w:val="28"/>
        </w:rPr>
        <w:t xml:space="preserve"> malarskich, rzeźbiarskich i literackich</w:t>
      </w:r>
      <w:r w:rsidR="0047741B">
        <w:rPr>
          <w:sz w:val="28"/>
          <w:szCs w:val="28"/>
        </w:rPr>
        <w:t xml:space="preserve"> poświęcona świętemu Bratu Albertowi, zatytułowana</w:t>
      </w:r>
      <w:r w:rsidR="0047741B">
        <w:rPr>
          <w:i/>
          <w:sz w:val="28"/>
          <w:szCs w:val="28"/>
        </w:rPr>
        <w:t xml:space="preserve"> Nikt nie idzie sam do </w:t>
      </w:r>
      <w:r w:rsidR="0047741B" w:rsidRPr="0047741B">
        <w:rPr>
          <w:sz w:val="28"/>
          <w:szCs w:val="28"/>
        </w:rPr>
        <w:t>nieba</w:t>
      </w:r>
      <w:r w:rsidR="0047741B">
        <w:rPr>
          <w:sz w:val="28"/>
          <w:szCs w:val="28"/>
        </w:rPr>
        <w:t xml:space="preserve"> prezentowana w Sanktuarium M. B. od Cudownego Medalika na Olczy w Zakopanem.</w:t>
      </w:r>
      <w:r w:rsidR="00E45445">
        <w:rPr>
          <w:sz w:val="28"/>
          <w:szCs w:val="28"/>
        </w:rPr>
        <w:t xml:space="preserve"> Na wystawie, która będzie trwała</w:t>
      </w:r>
      <w:r w:rsidR="004F025D">
        <w:rPr>
          <w:sz w:val="28"/>
          <w:szCs w:val="28"/>
        </w:rPr>
        <w:t xml:space="preserve"> od połowy listopada</w:t>
      </w:r>
      <w:r w:rsidR="00E45445">
        <w:rPr>
          <w:sz w:val="28"/>
          <w:szCs w:val="28"/>
        </w:rPr>
        <w:t xml:space="preserve"> do końca grudnia 2017 roku, prezentowane są prace uczniów z Nowego Targu, Nowego Bystrego, Zakopanego oraz prace malarskie i rzeźbiarskie artystów z Podhala. Ciekawym akcent ekspozycji stanowią publikacje literackie o  Adamie Chmielowskim i zdjęcia pierwszych zakonników z Kalatówek.</w:t>
      </w:r>
      <w:r w:rsidR="0047741B">
        <w:rPr>
          <w:sz w:val="28"/>
          <w:szCs w:val="28"/>
        </w:rPr>
        <w:t xml:space="preserve"> </w:t>
      </w:r>
      <w:r w:rsidR="0047741B" w:rsidRPr="0047741B">
        <w:rPr>
          <w:sz w:val="28"/>
          <w:szCs w:val="28"/>
        </w:rPr>
        <w:t>Wernisaż</w:t>
      </w:r>
      <w:r w:rsidR="0047741B">
        <w:rPr>
          <w:sz w:val="28"/>
          <w:szCs w:val="28"/>
        </w:rPr>
        <w:t xml:space="preserve"> wystawy odbędzie się 15 listopada 2017 roku o godzinie 18.00 w sanktuarium (dolny kościół)</w:t>
      </w:r>
      <w:r w:rsidR="00E45445">
        <w:rPr>
          <w:sz w:val="28"/>
          <w:szCs w:val="28"/>
        </w:rPr>
        <w:t>.</w:t>
      </w:r>
      <w:r w:rsidR="00A84650">
        <w:rPr>
          <w:sz w:val="28"/>
          <w:szCs w:val="28"/>
        </w:rPr>
        <w:t xml:space="preserve"> Kuratorem wystawy jest Anna Gostkiewicz, reprezentująca Miejsk</w:t>
      </w:r>
      <w:r w:rsidR="0077073D">
        <w:rPr>
          <w:sz w:val="28"/>
          <w:szCs w:val="28"/>
        </w:rPr>
        <w:t>i Ośrodek Kultury w Nowym Targu, a organizatorami wydarzenia Tatrzański Klub Niezależnych, MOK w Nowym Targu, Laboratorium Sztuki i ZSP im. A. Kenara w Zakopanem.</w:t>
      </w:r>
      <w:r w:rsidR="00E45445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675D2A">
        <w:rPr>
          <w:sz w:val="27"/>
          <w:szCs w:val="27"/>
        </w:rPr>
        <w:t xml:space="preserve">Drugim wydarzeniem kończącym wspominanie (może także inspirowanie się ?) polskiego świętego będzie </w:t>
      </w:r>
      <w:r w:rsidR="00675D2A">
        <w:rPr>
          <w:b/>
          <w:bCs/>
          <w:sz w:val="27"/>
          <w:szCs w:val="27"/>
        </w:rPr>
        <w:t xml:space="preserve">konferencja w dniu 9 grudnia 2017 roku w godzinach 10.00 – 15.00 w sali teatralnej sanktuarium na Olczy pod hasłem </w:t>
      </w:r>
      <w:r w:rsidR="00675D2A">
        <w:rPr>
          <w:b/>
          <w:bCs/>
          <w:i/>
          <w:iCs/>
          <w:sz w:val="27"/>
          <w:szCs w:val="27"/>
        </w:rPr>
        <w:t>Być dobrym jak chleb</w:t>
      </w:r>
      <w:r w:rsidR="00675D2A">
        <w:rPr>
          <w:b/>
          <w:bCs/>
          <w:sz w:val="27"/>
          <w:szCs w:val="27"/>
        </w:rPr>
        <w:t xml:space="preserve"> zorganizowana przez TKN i Parafię Najświętszej Maryi Panny Niepokalanej Objawiającej Cudowny Medalik w Zakopanem - Olczy</w:t>
      </w:r>
      <w:r w:rsidR="00675D2A">
        <w:rPr>
          <w:b/>
          <w:bCs/>
        </w:rPr>
        <w:t>.</w:t>
      </w:r>
      <w:r w:rsidR="00675D2A">
        <w:t xml:space="preserve"> </w:t>
      </w:r>
      <w:r w:rsidR="00675D2A">
        <w:rPr>
          <w:sz w:val="27"/>
          <w:szCs w:val="27"/>
        </w:rPr>
        <w:t xml:space="preserve">Prelegentami będą osoby świeckie - historycy, publicyści, artyści, działacze </w:t>
      </w:r>
      <w:r w:rsidR="00675D2A">
        <w:rPr>
          <w:sz w:val="27"/>
          <w:szCs w:val="27"/>
        </w:rPr>
        <w:lastRenderedPageBreak/>
        <w:t>społeczni, jak również zakonne – albertyni, dominikanie. Przedstawione będą dwie prezentacje multimedialne, Wojciecha Jachymiaka 'Dekalog” i Marka Zaniewskiego „Zakopane w czasach Brata Alberta”. Na zakończenie konferencji zaprezentuje się po raz pierwszy muzyczny zespół rockowy z Zakopanego „Uboc”. Warto przypomnieć, że nad zakopiańskimi wydarzeniami Roku Brata Alberta honorowy patronat objęli:</w:t>
      </w:r>
      <w:r w:rsidR="00675D2A">
        <w:t xml:space="preserve"> </w:t>
      </w:r>
      <w:r w:rsidR="00675D2A">
        <w:rPr>
          <w:sz w:val="27"/>
          <w:szCs w:val="27"/>
        </w:rPr>
        <w:t>Grzegorz Jóźkiewicz - przewodniczący Rady Miasta Zakopanego, brat Paweł Flis - przełożony generalny Braci Albertynów i Stanisław Cukier - dyrektor Zespołu Szkół Plastycznych im. A. Kenara w Zakopanem.</w:t>
      </w:r>
    </w:p>
    <w:p w:rsidR="00675D2A" w:rsidRDefault="00675D2A" w:rsidP="00675D2A">
      <w:pPr>
        <w:pStyle w:val="NormalnyWeb"/>
        <w:spacing w:after="0"/>
      </w:pPr>
      <w:r>
        <w:rPr>
          <w:sz w:val="27"/>
          <w:szCs w:val="27"/>
        </w:rPr>
        <w:t>Na wszystkie wydarzenia wstęp jest wolny.</w:t>
      </w:r>
    </w:p>
    <w:p w:rsidR="00675D2A" w:rsidRDefault="00675D2A" w:rsidP="00675D2A">
      <w:pPr>
        <w:pStyle w:val="NormalnyWeb"/>
        <w:spacing w:after="0"/>
      </w:pPr>
      <w:r>
        <w:rPr>
          <w:sz w:val="27"/>
          <w:szCs w:val="27"/>
        </w:rPr>
        <w:t>W imieniu organizatorów</w:t>
      </w:r>
    </w:p>
    <w:p w:rsidR="00675D2A" w:rsidRDefault="00675D2A" w:rsidP="00675D2A">
      <w:pPr>
        <w:pStyle w:val="NormalnyWeb"/>
        <w:spacing w:after="0"/>
      </w:pPr>
      <w:r>
        <w:rPr>
          <w:sz w:val="27"/>
          <w:szCs w:val="27"/>
        </w:rPr>
        <w:t>Adam Kitkowski</w:t>
      </w:r>
      <w:bookmarkStart w:id="0" w:name="_GoBack"/>
      <w:bookmarkEnd w:id="0"/>
    </w:p>
    <w:sectPr w:rsidR="00675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27" w:rsidRDefault="005D4E27" w:rsidP="005C698C">
      <w:pPr>
        <w:spacing w:after="0" w:line="240" w:lineRule="auto"/>
      </w:pPr>
      <w:r>
        <w:separator/>
      </w:r>
    </w:p>
  </w:endnote>
  <w:endnote w:type="continuationSeparator" w:id="0">
    <w:p w:rsidR="005D4E27" w:rsidRDefault="005D4E27" w:rsidP="005C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27" w:rsidRDefault="005D4E27" w:rsidP="005C698C">
      <w:pPr>
        <w:spacing w:after="0" w:line="240" w:lineRule="auto"/>
      </w:pPr>
      <w:r>
        <w:separator/>
      </w:r>
    </w:p>
  </w:footnote>
  <w:footnote w:type="continuationSeparator" w:id="0">
    <w:p w:rsidR="005D4E27" w:rsidRDefault="005D4E27" w:rsidP="005C6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6B"/>
    <w:rsid w:val="00067D54"/>
    <w:rsid w:val="002649CA"/>
    <w:rsid w:val="0047741B"/>
    <w:rsid w:val="004F025D"/>
    <w:rsid w:val="005C698C"/>
    <w:rsid w:val="005D4E27"/>
    <w:rsid w:val="00675D2A"/>
    <w:rsid w:val="0077073D"/>
    <w:rsid w:val="00A84650"/>
    <w:rsid w:val="00AF1D8A"/>
    <w:rsid w:val="00B52CD3"/>
    <w:rsid w:val="00B96F6B"/>
    <w:rsid w:val="00BE1E83"/>
    <w:rsid w:val="00C667DF"/>
    <w:rsid w:val="00CE3C2B"/>
    <w:rsid w:val="00E4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5C051-D488-4DDB-969D-9DE56316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69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698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49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4</cp:revision>
  <dcterms:created xsi:type="dcterms:W3CDTF">2017-11-12T08:09:00Z</dcterms:created>
  <dcterms:modified xsi:type="dcterms:W3CDTF">2017-11-12T12:22:00Z</dcterms:modified>
</cp:coreProperties>
</file>