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26" w:rsidRDefault="00521126" w:rsidP="00521126">
      <w:pPr>
        <w:rPr>
          <w:rFonts w:ascii="Times New Roman" w:hAnsi="Times New Roman" w:cs="Times New Roman"/>
          <w:sz w:val="24"/>
          <w:szCs w:val="24"/>
        </w:rPr>
      </w:pPr>
      <w:r w:rsidRPr="00A82E6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A82E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………………...</w:t>
      </w:r>
      <w:r w:rsidRPr="00A82E6D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521126" w:rsidRDefault="00521126" w:rsidP="00702601">
      <w:pPr>
        <w:spacing w:after="240"/>
        <w:ind w:firstLine="708"/>
        <w:rPr>
          <w:rFonts w:ascii="Times New Roman" w:hAnsi="Times New Roman" w:cs="Times New Roman"/>
          <w:sz w:val="16"/>
          <w:szCs w:val="16"/>
        </w:rPr>
      </w:pPr>
      <w:r w:rsidRPr="00A82E6D">
        <w:rPr>
          <w:rFonts w:ascii="Times New Roman" w:hAnsi="Times New Roman" w:cs="Times New Roman"/>
          <w:sz w:val="16"/>
          <w:szCs w:val="16"/>
        </w:rPr>
        <w:t>(imię i nazwisko osoby odpowiedzialnej za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(miejscowość, data)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ab/>
      </w:r>
      <w:r w:rsidRPr="00A82E6D">
        <w:rPr>
          <w:rFonts w:ascii="Times New Roman" w:hAnsi="Times New Roman" w:cs="Times New Roman"/>
          <w:sz w:val="16"/>
          <w:szCs w:val="16"/>
        </w:rPr>
        <w:t xml:space="preserve"> organizację i przebieg zgromadzenia)</w:t>
      </w:r>
    </w:p>
    <w:p w:rsidR="00521126" w:rsidRDefault="00521126" w:rsidP="00521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21126" w:rsidRDefault="00521126" w:rsidP="00702601">
      <w:pPr>
        <w:spacing w:after="240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(adres składającego oświadczenie)</w:t>
      </w:r>
    </w:p>
    <w:p w:rsidR="00521126" w:rsidRDefault="00521126" w:rsidP="00521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21126" w:rsidRDefault="00521126" w:rsidP="00521126">
      <w:pPr>
        <w:ind w:left="141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(adres cd)</w:t>
      </w:r>
    </w:p>
    <w:p w:rsidR="00521126" w:rsidRDefault="00521126" w:rsidP="00521126">
      <w:pPr>
        <w:rPr>
          <w:rFonts w:ascii="Times New Roman" w:hAnsi="Times New Roman" w:cs="Times New Roman"/>
          <w:sz w:val="16"/>
          <w:szCs w:val="16"/>
        </w:rPr>
      </w:pPr>
    </w:p>
    <w:p w:rsidR="00521126" w:rsidRDefault="00521126" w:rsidP="00521126">
      <w:pPr>
        <w:rPr>
          <w:rFonts w:ascii="Times New Roman" w:hAnsi="Times New Roman" w:cs="Times New Roman"/>
          <w:sz w:val="16"/>
          <w:szCs w:val="16"/>
        </w:rPr>
      </w:pPr>
    </w:p>
    <w:p w:rsidR="00521126" w:rsidRDefault="00521126" w:rsidP="00521126">
      <w:pPr>
        <w:rPr>
          <w:rFonts w:ascii="Times New Roman" w:hAnsi="Times New Roman" w:cs="Times New Roman"/>
          <w:sz w:val="16"/>
          <w:szCs w:val="16"/>
        </w:rPr>
      </w:pPr>
    </w:p>
    <w:p w:rsidR="00521126" w:rsidRDefault="00521126" w:rsidP="00521126">
      <w:pPr>
        <w:rPr>
          <w:rFonts w:ascii="Times New Roman" w:hAnsi="Times New Roman" w:cs="Times New Roman"/>
          <w:sz w:val="16"/>
          <w:szCs w:val="16"/>
        </w:rPr>
      </w:pPr>
    </w:p>
    <w:p w:rsidR="00521126" w:rsidRDefault="00521126" w:rsidP="005211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organizacją zgromadzenia planowanego na dzień: ………………...…….</w:t>
      </w:r>
      <w:r>
        <w:rPr>
          <w:rFonts w:ascii="Times New Roman" w:hAnsi="Times New Roman" w:cs="Times New Roman"/>
          <w:sz w:val="24"/>
          <w:szCs w:val="24"/>
        </w:rPr>
        <w:br/>
        <w:t>w obrębie Parku Kulturowego obszaru ulicy Krupówki – z przewidywaną trasą/miejscem, na którym zgromadzenie ma mieć miejsce: 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</w:p>
    <w:p w:rsidR="00521126" w:rsidRDefault="00521126" w:rsidP="005211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126" w:rsidRPr="00C80F72" w:rsidRDefault="00521126" w:rsidP="00DF3B6F">
      <w:pPr>
        <w:pStyle w:val="Nagwek3"/>
        <w:spacing w:after="240" w:line="480" w:lineRule="auto"/>
        <w:jc w:val="both"/>
        <w:rPr>
          <w:rFonts w:ascii="Times New Roman" w:hAnsi="Times New Roman" w:cs="Times New Roman"/>
          <w:color w:val="auto"/>
        </w:rPr>
      </w:pPr>
      <w:r w:rsidRPr="00C80F72">
        <w:rPr>
          <w:rFonts w:ascii="Times New Roman" w:hAnsi="Times New Roman" w:cs="Times New Roman"/>
          <w:color w:val="auto"/>
        </w:rPr>
        <w:t>Oświadczam, iż posiadam wiedzę o procedurach związanych z koniecznością uzyskania zgody na zajęcie pasa drogowego w celu innym niż ruch drogowy lub pieszy</w:t>
      </w:r>
      <w:r w:rsidR="00C80F72" w:rsidRPr="00C80F72">
        <w:rPr>
          <w:rFonts w:ascii="Times New Roman" w:hAnsi="Times New Roman" w:cs="Times New Roman"/>
          <w:color w:val="auto"/>
        </w:rPr>
        <w:t xml:space="preserve"> </w:t>
      </w:r>
      <w:r w:rsidR="00C80F72" w:rsidRPr="00702601">
        <w:rPr>
          <w:rFonts w:ascii="Times New Roman" w:hAnsi="Times New Roman" w:cs="Times New Roman"/>
          <w:b/>
          <w:color w:val="auto"/>
        </w:rPr>
        <w:t>(art. 40</w:t>
      </w:r>
      <w:r w:rsidR="00C80F72">
        <w:rPr>
          <w:rFonts w:ascii="Times New Roman" w:hAnsi="Times New Roman" w:cs="Times New Roman"/>
          <w:color w:val="auto"/>
        </w:rPr>
        <w:t xml:space="preserve"> Ustawy z dnia 21 marca 1985 r. o drogach publicznych -</w:t>
      </w:r>
      <w:r w:rsidR="00C80F72" w:rsidRPr="00C80F72">
        <w:rPr>
          <w:rFonts w:ascii="Times New Roman" w:hAnsi="Times New Roman" w:cs="Times New Roman"/>
          <w:color w:val="auto"/>
        </w:rPr>
        <w:t>Dz.U.</w:t>
      </w:r>
      <w:r w:rsidR="00C80F72">
        <w:rPr>
          <w:rFonts w:ascii="Times New Roman" w:hAnsi="Times New Roman" w:cs="Times New Roman"/>
          <w:color w:val="auto"/>
        </w:rPr>
        <w:t xml:space="preserve"> z </w:t>
      </w:r>
      <w:r w:rsidR="00C80F72" w:rsidRPr="00C80F72">
        <w:rPr>
          <w:rFonts w:ascii="Times New Roman" w:hAnsi="Times New Roman" w:cs="Times New Roman"/>
          <w:color w:val="auto"/>
        </w:rPr>
        <w:t>2017</w:t>
      </w:r>
      <w:r w:rsidR="00C80F72">
        <w:rPr>
          <w:rFonts w:ascii="Times New Roman" w:hAnsi="Times New Roman" w:cs="Times New Roman"/>
          <w:color w:val="auto"/>
        </w:rPr>
        <w:t xml:space="preserve"> r</w:t>
      </w:r>
      <w:r w:rsidR="00C80F72" w:rsidRPr="00C80F72">
        <w:rPr>
          <w:rFonts w:ascii="Times New Roman" w:hAnsi="Times New Roman" w:cs="Times New Roman"/>
          <w:color w:val="auto"/>
        </w:rPr>
        <w:t>.</w:t>
      </w:r>
      <w:r w:rsidR="00DF3B6F">
        <w:rPr>
          <w:rFonts w:ascii="Times New Roman" w:hAnsi="Times New Roman" w:cs="Times New Roman"/>
          <w:color w:val="auto"/>
        </w:rPr>
        <w:t xml:space="preserve"> poz. 2222</w:t>
      </w:r>
      <w:r w:rsidR="00C80F72" w:rsidRPr="00C80F72">
        <w:rPr>
          <w:rFonts w:ascii="Times New Roman" w:hAnsi="Times New Roman" w:cs="Times New Roman"/>
          <w:color w:val="auto"/>
        </w:rPr>
        <w:t>)</w:t>
      </w:r>
      <w:r w:rsidRPr="00C80F72">
        <w:rPr>
          <w:rFonts w:ascii="Times New Roman" w:hAnsi="Times New Roman" w:cs="Times New Roman"/>
          <w:color w:val="auto"/>
        </w:rPr>
        <w:t>.</w:t>
      </w:r>
      <w:bookmarkStart w:id="0" w:name="_GoBack"/>
      <w:bookmarkEnd w:id="0"/>
    </w:p>
    <w:p w:rsidR="00702601" w:rsidRDefault="00521126" w:rsidP="00DF3B6F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Zostałem pouczony o zasadach umieszczania tymczasowych obiektów budowlanych zgodnie </w:t>
      </w:r>
      <w:r>
        <w:rPr>
          <w:rFonts w:ascii="Times New Roman" w:hAnsi="Times New Roman" w:cs="Times New Roman"/>
          <w:sz w:val="24"/>
          <w:szCs w:val="24"/>
        </w:rPr>
        <w:br/>
        <w:t>z zapisami miejscowego planu zagospodarowania przestrzennego</w:t>
      </w:r>
      <w:r w:rsidR="00EF392E">
        <w:rPr>
          <w:rFonts w:ascii="Times New Roman" w:hAnsi="Times New Roman" w:cs="Times New Roman"/>
          <w:sz w:val="24"/>
          <w:szCs w:val="24"/>
        </w:rPr>
        <w:t xml:space="preserve"> </w:t>
      </w:r>
      <w:r w:rsidR="004940AC">
        <w:rPr>
          <w:rFonts w:ascii="Times New Roman" w:hAnsi="Times New Roman" w:cs="Times New Roman"/>
          <w:sz w:val="24"/>
          <w:szCs w:val="24"/>
        </w:rPr>
        <w:t>–</w:t>
      </w:r>
      <w:r w:rsidR="00EF392E">
        <w:rPr>
          <w:rFonts w:ascii="Times New Roman" w:hAnsi="Times New Roman" w:cs="Times New Roman"/>
          <w:sz w:val="24"/>
          <w:szCs w:val="24"/>
        </w:rPr>
        <w:t xml:space="preserve"> </w:t>
      </w:r>
      <w:r w:rsidR="004940AC">
        <w:rPr>
          <w:rFonts w:ascii="Times New Roman" w:hAnsi="Times New Roman" w:cs="Times New Roman"/>
          <w:sz w:val="24"/>
          <w:szCs w:val="24"/>
        </w:rPr>
        <w:t>na podstawie Uchwały Nr VII/90/2011 Rady Miasta Zakopane z dnia 31 marca 2011 r. w sprawie „Miejscowego Planu zagospodarowania przestrzennego ŚRODMIEŚCIE ZCHÓD” w tym w szczególności</w:t>
      </w:r>
      <w:r w:rsidR="00702601">
        <w:rPr>
          <w:rFonts w:ascii="Times New Roman" w:hAnsi="Times New Roman" w:cs="Times New Roman"/>
          <w:sz w:val="24"/>
          <w:szCs w:val="24"/>
        </w:rPr>
        <w:br/>
      </w:r>
      <w:r w:rsidR="004940AC">
        <w:rPr>
          <w:rFonts w:ascii="Times New Roman" w:hAnsi="Times New Roman" w:cs="Times New Roman"/>
          <w:sz w:val="24"/>
          <w:szCs w:val="24"/>
        </w:rPr>
        <w:t xml:space="preserve"> </w:t>
      </w:r>
      <w:r w:rsidR="004940AC" w:rsidRPr="00702601">
        <w:rPr>
          <w:rFonts w:ascii="Times New Roman" w:hAnsi="Times New Roman" w:cs="Times New Roman"/>
          <w:b/>
          <w:sz w:val="24"/>
          <w:szCs w:val="24"/>
        </w:rPr>
        <w:t>§11 ust. 19 pkt. 3</w:t>
      </w:r>
    </w:p>
    <w:p w:rsidR="00521126" w:rsidRPr="00521126" w:rsidRDefault="00B428BB" w:rsidP="00702601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8BB">
        <w:rPr>
          <w:rFonts w:ascii="Times New Roman" w:hAnsi="Times New Roman" w:cs="Times New Roman"/>
          <w:i/>
          <w:sz w:val="24"/>
          <w:szCs w:val="24"/>
        </w:rPr>
        <w:t>„</w:t>
      </w:r>
      <w:r w:rsidRPr="00B428BB">
        <w:rPr>
          <w:rFonts w:ascii="Times New Roman" w:hAnsi="Times New Roman" w:cs="Times New Roman"/>
          <w:i/>
          <w:sz w:val="24"/>
          <w:szCs w:val="24"/>
        </w:rPr>
        <w:t>Obowiązek kształtowania terenów oznaczonych symbolami 1.KX i 2.KX jako strategicznej przestrzeni publicznej, poprzez uwzględnienie</w:t>
      </w:r>
      <w:r w:rsidRPr="00B428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28BB">
        <w:rPr>
          <w:rFonts w:ascii="Times New Roman" w:hAnsi="Times New Roman" w:cs="Times New Roman"/>
          <w:i/>
          <w:sz w:val="24"/>
          <w:szCs w:val="24"/>
        </w:rPr>
        <w:t>zasad ustalonych w §.4 ust.7 oraz zakazu lokalizacji obiektów tymczasowych i realizowanych na zgłoszenie, za wyjątkiem</w:t>
      </w:r>
      <w:r w:rsidRPr="00B428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28BB">
        <w:rPr>
          <w:rFonts w:ascii="Times New Roman" w:hAnsi="Times New Roman" w:cs="Times New Roman"/>
          <w:i/>
          <w:sz w:val="24"/>
          <w:szCs w:val="24"/>
        </w:rPr>
        <w:t>lokalizowanych w terenie 1.KX i 2.KX na zasadach określonych przez zarządcę ciągu komunikacyjnego, obiektów małej architektury,</w:t>
      </w:r>
      <w:r w:rsidRPr="00B428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28BB">
        <w:rPr>
          <w:rFonts w:ascii="Times New Roman" w:hAnsi="Times New Roman" w:cs="Times New Roman"/>
          <w:i/>
          <w:sz w:val="24"/>
          <w:szCs w:val="24"/>
        </w:rPr>
        <w:t>takich jak np.: fontanny, pomniki, ławki, trejaże, pergole, cokoły, rzeźby oraz sezonowych ogródków gastronomicznych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521126" w:rsidRDefault="00521126" w:rsidP="00521126">
      <w:pPr>
        <w:pStyle w:val="Akapitzlist"/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702601" w:rsidRDefault="00702601" w:rsidP="00521126">
      <w:pPr>
        <w:pStyle w:val="Akapitzlist"/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21126" w:rsidRDefault="00521126" w:rsidP="00521126">
      <w:pPr>
        <w:pStyle w:val="Akapitzlist"/>
        <w:spacing w:line="360" w:lineRule="auto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C13AF" w:rsidRDefault="00521126" w:rsidP="00DF3B6F">
      <w:pPr>
        <w:pStyle w:val="Akapitzlist"/>
        <w:spacing w:line="360" w:lineRule="auto"/>
        <w:ind w:left="2832"/>
        <w:jc w:val="right"/>
      </w:pPr>
      <w:r w:rsidRPr="006E2B12">
        <w:rPr>
          <w:rFonts w:ascii="Times New Roman" w:hAnsi="Times New Roman" w:cs="Times New Roman"/>
          <w:sz w:val="16"/>
          <w:szCs w:val="16"/>
        </w:rPr>
        <w:t>(podpis osoby odpowiedzialnej za organizację i przebieg zgromadzenia)</w:t>
      </w:r>
    </w:p>
    <w:sectPr w:rsidR="009C13AF" w:rsidSect="0070260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5AAA"/>
    <w:multiLevelType w:val="hybridMultilevel"/>
    <w:tmpl w:val="554E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26"/>
    <w:rsid w:val="004940AC"/>
    <w:rsid w:val="00521126"/>
    <w:rsid w:val="00702601"/>
    <w:rsid w:val="009C13AF"/>
    <w:rsid w:val="00B428BB"/>
    <w:rsid w:val="00C80F72"/>
    <w:rsid w:val="00DF3B6F"/>
    <w:rsid w:val="00E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9049"/>
  <w15:chartTrackingRefBased/>
  <w15:docId w15:val="{57FE8779-6821-47E1-B4F6-689E47E1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112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0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40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0F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112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2112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agwek2Znak">
    <w:name w:val="Nagłówek 2 Znak"/>
    <w:basedOn w:val="Domylnaczcionkaakapitu"/>
    <w:link w:val="Nagwek2"/>
    <w:uiPriority w:val="9"/>
    <w:rsid w:val="004940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94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80F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2</cp:revision>
  <dcterms:created xsi:type="dcterms:W3CDTF">2018-05-09T09:15:00Z</dcterms:created>
  <dcterms:modified xsi:type="dcterms:W3CDTF">2018-05-09T11:39:00Z</dcterms:modified>
</cp:coreProperties>
</file>