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8F9" w:rsidRPr="00F22075" w:rsidRDefault="009D38F9" w:rsidP="008C172F">
      <w:pPr>
        <w:spacing w:line="360" w:lineRule="auto"/>
        <w:jc w:val="center"/>
        <w:rPr>
          <w:b/>
        </w:rPr>
      </w:pPr>
      <w:r w:rsidRPr="00F22075">
        <w:rPr>
          <w:b/>
        </w:rPr>
        <w:t>REGULAMIN KONKURSU PLASTYCZNEGO</w:t>
      </w:r>
    </w:p>
    <w:p w:rsidR="009D38F9" w:rsidRPr="00F22075" w:rsidRDefault="009D38F9" w:rsidP="008C172F">
      <w:pPr>
        <w:spacing w:line="360" w:lineRule="auto"/>
        <w:jc w:val="center"/>
        <w:rPr>
          <w:b/>
        </w:rPr>
      </w:pPr>
      <w:r w:rsidRPr="00F22075">
        <w:rPr>
          <w:b/>
        </w:rPr>
        <w:t>Pt. „Kurierzy Tatrzańscy – w oczach dzieci i młodzieży”.</w:t>
      </w:r>
    </w:p>
    <w:p w:rsidR="009D38F9" w:rsidRPr="00F22075" w:rsidRDefault="009D38F9" w:rsidP="008C172F">
      <w:pPr>
        <w:spacing w:line="360" w:lineRule="auto"/>
      </w:pPr>
    </w:p>
    <w:p w:rsidR="009D38F9" w:rsidRPr="00F22075" w:rsidRDefault="009D38F9" w:rsidP="008C172F">
      <w:pPr>
        <w:spacing w:line="360" w:lineRule="auto"/>
        <w:jc w:val="center"/>
        <w:rPr>
          <w:b/>
        </w:rPr>
      </w:pPr>
      <w:r w:rsidRPr="00F22075">
        <w:rPr>
          <w:b/>
        </w:rPr>
        <w:t>CELE KONKURSU</w:t>
      </w:r>
    </w:p>
    <w:p w:rsidR="009D38F9" w:rsidRPr="00F22075" w:rsidRDefault="009D38F9" w:rsidP="008C172F">
      <w:pPr>
        <w:spacing w:line="360" w:lineRule="auto"/>
        <w:jc w:val="center"/>
      </w:pPr>
    </w:p>
    <w:p w:rsidR="009D38F9" w:rsidRPr="00F22075" w:rsidRDefault="009D38F9" w:rsidP="008C172F">
      <w:pPr>
        <w:pStyle w:val="Akapitzlist"/>
        <w:numPr>
          <w:ilvl w:val="0"/>
          <w:numId w:val="1"/>
        </w:numPr>
        <w:suppressAutoHyphens w:val="0"/>
        <w:spacing w:line="360" w:lineRule="auto"/>
        <w:contextualSpacing/>
      </w:pPr>
      <w:r w:rsidRPr="00F22075">
        <w:t>Rozwijanie aktywności twórczej dzieci i młodzieży</w:t>
      </w:r>
      <w:r w:rsidR="00E26355" w:rsidRPr="00F22075">
        <w:t>.</w:t>
      </w:r>
    </w:p>
    <w:p w:rsidR="009D38F9" w:rsidRPr="00F22075" w:rsidRDefault="009D38F9" w:rsidP="008C172F">
      <w:pPr>
        <w:pStyle w:val="Akapitzlist"/>
        <w:numPr>
          <w:ilvl w:val="0"/>
          <w:numId w:val="1"/>
        </w:numPr>
        <w:suppressAutoHyphens w:val="0"/>
        <w:spacing w:line="360" w:lineRule="auto"/>
        <w:contextualSpacing/>
      </w:pPr>
      <w:r w:rsidRPr="00F22075">
        <w:t>Kształtowanie wrażliwości estetycznej poprzez popularyzację różnych form plastycznych.</w:t>
      </w:r>
    </w:p>
    <w:p w:rsidR="009D38F9" w:rsidRPr="00F22075" w:rsidRDefault="00E26355" w:rsidP="008C172F">
      <w:pPr>
        <w:pStyle w:val="Akapitzlist"/>
        <w:numPr>
          <w:ilvl w:val="0"/>
          <w:numId w:val="1"/>
        </w:numPr>
        <w:suppressAutoHyphens w:val="0"/>
        <w:spacing w:line="360" w:lineRule="auto"/>
        <w:contextualSpacing/>
      </w:pPr>
      <w:r w:rsidRPr="00F22075">
        <w:t>K</w:t>
      </w:r>
      <w:r w:rsidR="009D38F9" w:rsidRPr="00F22075">
        <w:t>ształtowanie u dzieci i młodzieży  postawy obywatelskiej oraz poszanowania tradycji, kultury własnego regionu i narodu.</w:t>
      </w:r>
    </w:p>
    <w:p w:rsidR="009D38F9" w:rsidRPr="00F22075" w:rsidRDefault="00E26355" w:rsidP="008C172F">
      <w:pPr>
        <w:pStyle w:val="Akapitzlist"/>
        <w:numPr>
          <w:ilvl w:val="0"/>
          <w:numId w:val="1"/>
        </w:numPr>
        <w:suppressAutoHyphens w:val="0"/>
        <w:spacing w:line="360" w:lineRule="auto"/>
        <w:contextualSpacing/>
      </w:pPr>
      <w:r w:rsidRPr="00F22075">
        <w:t>W</w:t>
      </w:r>
      <w:r w:rsidR="009D38F9" w:rsidRPr="00F22075">
        <w:t>yzwalanie ciekawości poznawczej, kreatywności i twórczych działań.</w:t>
      </w:r>
    </w:p>
    <w:p w:rsidR="009D38F9" w:rsidRPr="00F22075" w:rsidRDefault="009D38F9" w:rsidP="008C172F">
      <w:pPr>
        <w:pStyle w:val="Akapitzlist"/>
        <w:numPr>
          <w:ilvl w:val="0"/>
          <w:numId w:val="1"/>
        </w:numPr>
        <w:suppressAutoHyphens w:val="0"/>
        <w:spacing w:line="360" w:lineRule="auto"/>
        <w:contextualSpacing/>
      </w:pPr>
      <w:r w:rsidRPr="00F22075">
        <w:t>Samodzielne poszukiwanie wiadomości związanych z tematyką konkursu.</w:t>
      </w:r>
    </w:p>
    <w:p w:rsidR="009D38F9" w:rsidRPr="00F22075" w:rsidRDefault="009D38F9" w:rsidP="008C172F">
      <w:pPr>
        <w:pStyle w:val="Akapitzlist"/>
        <w:spacing w:line="360" w:lineRule="auto"/>
      </w:pPr>
    </w:p>
    <w:p w:rsidR="009D38F9" w:rsidRPr="00F22075" w:rsidRDefault="009D38F9" w:rsidP="008C172F">
      <w:pPr>
        <w:pStyle w:val="Akapitzlist"/>
        <w:spacing w:line="360" w:lineRule="auto"/>
        <w:jc w:val="center"/>
        <w:rPr>
          <w:b/>
        </w:rPr>
      </w:pPr>
      <w:r w:rsidRPr="00F22075">
        <w:rPr>
          <w:b/>
        </w:rPr>
        <w:t>ZAŁOŻENIA ORGANIZACYJNE</w:t>
      </w:r>
    </w:p>
    <w:p w:rsidR="00EF3A4B" w:rsidRPr="00F22075" w:rsidRDefault="009D38F9" w:rsidP="008C172F">
      <w:pPr>
        <w:pStyle w:val="Akapitzlist"/>
        <w:numPr>
          <w:ilvl w:val="0"/>
          <w:numId w:val="2"/>
        </w:numPr>
        <w:suppressAutoHyphens w:val="0"/>
        <w:spacing w:line="360" w:lineRule="auto"/>
        <w:contextualSpacing/>
      </w:pPr>
      <w:r w:rsidRPr="00F22075">
        <w:t xml:space="preserve">Organizatorem konkursu </w:t>
      </w:r>
      <w:r w:rsidR="00E05368" w:rsidRPr="00F22075">
        <w:t xml:space="preserve">są: Towarzystwo Inicjatyw Społecznych Kurierzy Tatrzańscy oraz Miejska Biblioteka Publiczna im. Stefana Żeromskiego </w:t>
      </w:r>
    </w:p>
    <w:p w:rsidR="009D38F9" w:rsidRPr="00F22075" w:rsidRDefault="00E05368" w:rsidP="00EF3A4B">
      <w:pPr>
        <w:pStyle w:val="Akapitzlist"/>
        <w:suppressAutoHyphens w:val="0"/>
        <w:spacing w:line="360" w:lineRule="auto"/>
        <w:ind w:left="720"/>
        <w:contextualSpacing/>
      </w:pPr>
      <w:r w:rsidRPr="00F22075">
        <w:t>w Zakopanem.</w:t>
      </w:r>
    </w:p>
    <w:p w:rsidR="003317F1" w:rsidRPr="00F22075" w:rsidRDefault="009D38F9" w:rsidP="008C172F">
      <w:pPr>
        <w:pStyle w:val="Akapitzlist"/>
        <w:numPr>
          <w:ilvl w:val="0"/>
          <w:numId w:val="2"/>
        </w:numPr>
        <w:suppressAutoHyphens w:val="0"/>
        <w:spacing w:line="360" w:lineRule="auto"/>
        <w:contextualSpacing/>
      </w:pPr>
      <w:r w:rsidRPr="00F22075">
        <w:t xml:space="preserve">Konkurs przeznaczony jest dla dzieci i młodzieży </w:t>
      </w:r>
      <w:r w:rsidR="003317F1" w:rsidRPr="00F22075">
        <w:t xml:space="preserve">od 5 do 19 lat z przedszkoli, szkół  podstawowych, gimnazjalnych oraz </w:t>
      </w:r>
      <w:proofErr w:type="spellStart"/>
      <w:r w:rsidR="003317F1" w:rsidRPr="00F22075">
        <w:t>ponadgimnazjalnych</w:t>
      </w:r>
      <w:proofErr w:type="spellEnd"/>
      <w:r w:rsidR="003317F1" w:rsidRPr="00F22075">
        <w:t xml:space="preserve">. Przyjmowane są również zgłoszenia indywidualne.  </w:t>
      </w:r>
    </w:p>
    <w:p w:rsidR="003317F1" w:rsidRPr="00F22075" w:rsidRDefault="003317F1" w:rsidP="008C172F">
      <w:pPr>
        <w:pStyle w:val="Akapitzlist"/>
        <w:numPr>
          <w:ilvl w:val="0"/>
          <w:numId w:val="2"/>
        </w:numPr>
        <w:suppressAutoHyphens w:val="0"/>
        <w:spacing w:line="360" w:lineRule="auto"/>
        <w:contextualSpacing/>
      </w:pPr>
      <w:r w:rsidRPr="00F22075">
        <w:t xml:space="preserve">Praca plastyczna </w:t>
      </w:r>
      <w:r w:rsidR="00806931" w:rsidRPr="00F22075">
        <w:t>po</w:t>
      </w:r>
      <w:r w:rsidRPr="00F22075">
        <w:t>winna być opisana na odwrocie wg powyższego wzoru:</w:t>
      </w:r>
    </w:p>
    <w:p w:rsidR="003317F1" w:rsidRPr="00F22075" w:rsidRDefault="003317F1" w:rsidP="008C172F">
      <w:pPr>
        <w:spacing w:line="360" w:lineRule="auto"/>
        <w:ind w:left="360" w:firstLine="348"/>
        <w:rPr>
          <w:b/>
        </w:rPr>
      </w:pPr>
      <w:r w:rsidRPr="00F22075">
        <w:rPr>
          <w:b/>
        </w:rPr>
        <w:t>Imię, nazwisko</w:t>
      </w:r>
    </w:p>
    <w:p w:rsidR="003317F1" w:rsidRPr="00F22075" w:rsidRDefault="003317F1" w:rsidP="008C172F">
      <w:pPr>
        <w:spacing w:line="360" w:lineRule="auto"/>
        <w:ind w:left="360" w:firstLine="348"/>
        <w:rPr>
          <w:b/>
        </w:rPr>
      </w:pPr>
      <w:r w:rsidRPr="00F22075">
        <w:rPr>
          <w:b/>
        </w:rPr>
        <w:t>Wiek</w:t>
      </w:r>
    </w:p>
    <w:p w:rsidR="003317F1" w:rsidRPr="00F22075" w:rsidRDefault="003317F1" w:rsidP="008C172F">
      <w:pPr>
        <w:spacing w:line="360" w:lineRule="auto"/>
        <w:ind w:left="360" w:firstLine="348"/>
        <w:rPr>
          <w:b/>
        </w:rPr>
      </w:pPr>
      <w:r w:rsidRPr="00F22075">
        <w:rPr>
          <w:b/>
        </w:rPr>
        <w:t>Nazwa Instytucji, adres,</w:t>
      </w:r>
      <w:r w:rsidR="000E0AC0" w:rsidRPr="00F22075">
        <w:rPr>
          <w:b/>
        </w:rPr>
        <w:t xml:space="preserve"> t</w:t>
      </w:r>
      <w:r w:rsidRPr="00F22075">
        <w:rPr>
          <w:b/>
        </w:rPr>
        <w:t>el.</w:t>
      </w:r>
    </w:p>
    <w:p w:rsidR="003317F1" w:rsidRPr="00F22075" w:rsidRDefault="003317F1" w:rsidP="008C172F">
      <w:pPr>
        <w:suppressAutoHyphens w:val="0"/>
        <w:spacing w:line="360" w:lineRule="auto"/>
        <w:ind w:firstLine="708"/>
        <w:contextualSpacing/>
        <w:rPr>
          <w:b/>
        </w:rPr>
      </w:pPr>
      <w:r w:rsidRPr="00F22075">
        <w:rPr>
          <w:b/>
        </w:rPr>
        <w:t>Imię, nazwisko opiekuna</w:t>
      </w:r>
    </w:p>
    <w:p w:rsidR="003317F1" w:rsidRPr="00F22075" w:rsidRDefault="003317F1" w:rsidP="008C172F">
      <w:pPr>
        <w:pStyle w:val="Akapitzlist"/>
        <w:numPr>
          <w:ilvl w:val="0"/>
          <w:numId w:val="2"/>
        </w:numPr>
        <w:suppressAutoHyphens w:val="0"/>
        <w:spacing w:line="360" w:lineRule="auto"/>
        <w:contextualSpacing/>
      </w:pPr>
      <w:r w:rsidRPr="00F22075">
        <w:t>Zgłoszenie uczestnika do konkursu przez instytucję oznacza uzyskanie przez tę instytucje zgody rodziców lub opiekunów prawnych  na udział w konkursie.</w:t>
      </w:r>
    </w:p>
    <w:p w:rsidR="00EF3A4B" w:rsidRPr="00F22075" w:rsidRDefault="00E05368" w:rsidP="00B5244F">
      <w:pPr>
        <w:numPr>
          <w:ilvl w:val="0"/>
          <w:numId w:val="2"/>
        </w:numPr>
        <w:spacing w:line="360" w:lineRule="auto"/>
        <w:jc w:val="both"/>
      </w:pPr>
      <w:r w:rsidRPr="00F22075">
        <w:t>Udział w k</w:t>
      </w:r>
      <w:r w:rsidR="003317F1" w:rsidRPr="00F22075">
        <w:t>onkursie jest jednoznaczny z nieodpłatnym udzieleniem praw autorskich, na wykorzysta</w:t>
      </w:r>
      <w:r w:rsidRPr="00F22075">
        <w:t>nie prac w celach promocyjnych k</w:t>
      </w:r>
      <w:r w:rsidR="003317F1" w:rsidRPr="00F22075">
        <w:t>onkursu</w:t>
      </w:r>
      <w:r w:rsidR="00B5244F">
        <w:t xml:space="preserve"> oraz praw do </w:t>
      </w:r>
      <w:r w:rsidR="00EF3A4B" w:rsidRPr="00F22075">
        <w:t>druku w dowolnej liczbie publikacji i w dowolnym nakładzie w formie pocztówek, umieszczenie prac w Internecie, a także prezentowania prac na wystawach w celach reklamowych.</w:t>
      </w:r>
    </w:p>
    <w:p w:rsidR="003317F1" w:rsidRPr="00F22075" w:rsidRDefault="003317F1" w:rsidP="008C172F">
      <w:pPr>
        <w:numPr>
          <w:ilvl w:val="0"/>
          <w:numId w:val="2"/>
        </w:numPr>
        <w:spacing w:line="360" w:lineRule="auto"/>
        <w:jc w:val="both"/>
      </w:pPr>
      <w:r w:rsidRPr="00F22075">
        <w:t>Osoby nadsyłające prace konkursowe wyrażają zgodę na przetwarzanie przez Organ</w:t>
      </w:r>
      <w:r w:rsidR="00B5244F">
        <w:t>izatorów</w:t>
      </w:r>
      <w:r w:rsidR="00E05368" w:rsidRPr="00F22075">
        <w:t xml:space="preserve"> k</w:t>
      </w:r>
      <w:r w:rsidRPr="00F22075">
        <w:t xml:space="preserve">onkursu swoich danych osobowych (Ustawa o ochronie danych </w:t>
      </w:r>
      <w:r w:rsidRPr="00F22075">
        <w:lastRenderedPageBreak/>
        <w:t>Osobowych z dnia 29 sierpnia 1997 roku, Dz. U.</w:t>
      </w:r>
      <w:r w:rsidR="000E0AC0" w:rsidRPr="00F22075">
        <w:t xml:space="preserve"> Nr 133, poz. 833, z </w:t>
      </w:r>
      <w:proofErr w:type="spellStart"/>
      <w:r w:rsidR="000E0AC0" w:rsidRPr="00F22075">
        <w:t>późn</w:t>
      </w:r>
      <w:proofErr w:type="spellEnd"/>
      <w:r w:rsidR="000E0AC0" w:rsidRPr="00F22075">
        <w:t xml:space="preserve">. </w:t>
      </w:r>
      <w:proofErr w:type="spellStart"/>
      <w:r w:rsidR="000E0AC0" w:rsidRPr="00F22075">
        <w:t>zm</w:t>
      </w:r>
      <w:proofErr w:type="spellEnd"/>
      <w:r w:rsidR="000E0AC0" w:rsidRPr="00F22075">
        <w:t>) oraz na opublikowanie fotografii wizerunku dokonanego podczas uroczystego wręczenia nagród.</w:t>
      </w:r>
    </w:p>
    <w:p w:rsidR="003317F1" w:rsidRPr="00F22075" w:rsidRDefault="00EC754C" w:rsidP="008C172F">
      <w:pPr>
        <w:pStyle w:val="Akapitzlist"/>
        <w:numPr>
          <w:ilvl w:val="0"/>
          <w:numId w:val="2"/>
        </w:numPr>
        <w:suppressAutoHyphens w:val="0"/>
        <w:spacing w:line="360" w:lineRule="auto"/>
        <w:contextualSpacing/>
      </w:pPr>
      <w:r w:rsidRPr="00F22075">
        <w:t xml:space="preserve">Nadesłanie pracy nas konkurs jest jednoznaczne ze złożeniem deklaracji o akceptacji regulaminu konkursu </w:t>
      </w:r>
      <w:r w:rsidRPr="00F22075">
        <w:rPr>
          <w:b/>
        </w:rPr>
        <w:t>„Kurierzy Tatrzańscy – w oczach dzieci i młodzieży”</w:t>
      </w:r>
    </w:p>
    <w:p w:rsidR="00EC754C" w:rsidRPr="00F22075" w:rsidRDefault="00EC754C" w:rsidP="008C172F">
      <w:pPr>
        <w:pStyle w:val="Akapitzlist"/>
        <w:numPr>
          <w:ilvl w:val="0"/>
          <w:numId w:val="2"/>
        </w:numPr>
        <w:suppressAutoHyphens w:val="0"/>
        <w:spacing w:line="360" w:lineRule="auto"/>
        <w:contextualSpacing/>
        <w:jc w:val="both"/>
      </w:pPr>
      <w:r w:rsidRPr="00F22075">
        <w:t>Prace należy składać do dnia</w:t>
      </w:r>
      <w:r w:rsidR="00962D07" w:rsidRPr="00F22075">
        <w:t xml:space="preserve"> 10 pa</w:t>
      </w:r>
      <w:r w:rsidR="00E05368" w:rsidRPr="00F22075">
        <w:t>ździernika</w:t>
      </w:r>
      <w:r w:rsidR="009C2056" w:rsidRPr="00F22075">
        <w:t xml:space="preserve"> (poniedziałek)</w:t>
      </w:r>
      <w:r w:rsidR="00E05368" w:rsidRPr="00F22075">
        <w:t xml:space="preserve"> br. w Miejskiej Bibliotece Publicznej im. Stefana Żeromskiego, Oddział dla Dzieci i Młodzieży</w:t>
      </w:r>
      <w:r w:rsidR="003C73DF">
        <w:t>, ul. Zborowskiego 1</w:t>
      </w:r>
      <w:r w:rsidR="00E05368" w:rsidRPr="00F22075">
        <w:t xml:space="preserve"> od </w:t>
      </w:r>
      <w:r w:rsidR="009C2056" w:rsidRPr="00F22075">
        <w:t>poniedziałku do piątku w godz. 9:30-17:00. Telefon 182014006, email: mbpzakopane@wp.pl</w:t>
      </w:r>
    </w:p>
    <w:p w:rsidR="006A3C56" w:rsidRPr="00F22075" w:rsidRDefault="006A3C56" w:rsidP="008C172F">
      <w:pPr>
        <w:numPr>
          <w:ilvl w:val="0"/>
          <w:numId w:val="2"/>
        </w:numPr>
        <w:spacing w:line="360" w:lineRule="auto"/>
        <w:jc w:val="both"/>
      </w:pPr>
      <w:r w:rsidRPr="00F22075">
        <w:t>Prace dostarczone lub nadesłanie po terminie oraz nie spełniające zasad uczestnictwa nie będą podlegały ocenie konkursowej.</w:t>
      </w:r>
    </w:p>
    <w:p w:rsidR="00806931" w:rsidRPr="00F22075" w:rsidRDefault="00806931" w:rsidP="008C172F">
      <w:pPr>
        <w:pStyle w:val="Akapitzlist"/>
        <w:suppressAutoHyphens w:val="0"/>
        <w:spacing w:line="360" w:lineRule="auto"/>
        <w:ind w:left="720"/>
        <w:contextualSpacing/>
        <w:jc w:val="center"/>
        <w:rPr>
          <w:b/>
        </w:rPr>
      </w:pPr>
    </w:p>
    <w:p w:rsidR="006A3C56" w:rsidRPr="00F22075" w:rsidRDefault="006A3C56" w:rsidP="008C172F">
      <w:pPr>
        <w:pStyle w:val="Akapitzlist"/>
        <w:suppressAutoHyphens w:val="0"/>
        <w:spacing w:line="360" w:lineRule="auto"/>
        <w:ind w:left="720"/>
        <w:contextualSpacing/>
        <w:jc w:val="center"/>
        <w:rPr>
          <w:b/>
        </w:rPr>
      </w:pPr>
      <w:r w:rsidRPr="00F22075">
        <w:rPr>
          <w:b/>
        </w:rPr>
        <w:t>ZASADY KONKURSU</w:t>
      </w:r>
      <w:r w:rsidR="000E0AC0" w:rsidRPr="00F22075">
        <w:rPr>
          <w:b/>
        </w:rPr>
        <w:t xml:space="preserve"> I PRZYZNAWANIA NAGRÓD</w:t>
      </w:r>
    </w:p>
    <w:p w:rsidR="006A3C56" w:rsidRPr="00F22075" w:rsidRDefault="006A3C56" w:rsidP="008C172F">
      <w:pPr>
        <w:pStyle w:val="Akapitzlist"/>
        <w:numPr>
          <w:ilvl w:val="0"/>
          <w:numId w:val="5"/>
        </w:numPr>
        <w:suppressAutoHyphens w:val="0"/>
        <w:spacing w:line="360" w:lineRule="auto"/>
        <w:contextualSpacing/>
      </w:pPr>
      <w:r w:rsidRPr="00F22075">
        <w:t>Konkurs zostanie przeprowadzony w następujących kategoriach:</w:t>
      </w:r>
    </w:p>
    <w:p w:rsidR="006A3C56" w:rsidRPr="00F22075" w:rsidRDefault="006A3C56" w:rsidP="008C172F">
      <w:pPr>
        <w:pStyle w:val="Akapitzlist"/>
        <w:numPr>
          <w:ilvl w:val="0"/>
          <w:numId w:val="7"/>
        </w:numPr>
        <w:suppressAutoHyphens w:val="0"/>
        <w:spacing w:line="360" w:lineRule="auto"/>
        <w:contextualSpacing/>
      </w:pPr>
      <w:r w:rsidRPr="00F22075">
        <w:t>przedszkole</w:t>
      </w:r>
    </w:p>
    <w:p w:rsidR="006A3C56" w:rsidRPr="00F22075" w:rsidRDefault="006A3C56" w:rsidP="008C172F">
      <w:pPr>
        <w:pStyle w:val="Akapitzlist"/>
        <w:numPr>
          <w:ilvl w:val="0"/>
          <w:numId w:val="7"/>
        </w:numPr>
        <w:suppressAutoHyphens w:val="0"/>
        <w:spacing w:line="360" w:lineRule="auto"/>
        <w:contextualSpacing/>
      </w:pPr>
      <w:r w:rsidRPr="00F22075">
        <w:t>szkoła podstawowa,</w:t>
      </w:r>
    </w:p>
    <w:p w:rsidR="006A3C56" w:rsidRPr="00F22075" w:rsidRDefault="006A3C56" w:rsidP="008C172F">
      <w:pPr>
        <w:pStyle w:val="Akapitzlist"/>
        <w:numPr>
          <w:ilvl w:val="0"/>
          <w:numId w:val="7"/>
        </w:numPr>
        <w:suppressAutoHyphens w:val="0"/>
        <w:spacing w:line="360" w:lineRule="auto"/>
        <w:contextualSpacing/>
      </w:pPr>
      <w:r w:rsidRPr="00F22075">
        <w:t>gimnazjum,</w:t>
      </w:r>
    </w:p>
    <w:p w:rsidR="006A3C56" w:rsidRPr="00F22075" w:rsidRDefault="006A3C56" w:rsidP="008C172F">
      <w:pPr>
        <w:pStyle w:val="Akapitzlist"/>
        <w:numPr>
          <w:ilvl w:val="0"/>
          <w:numId w:val="7"/>
        </w:numPr>
        <w:suppressAutoHyphens w:val="0"/>
        <w:spacing w:line="360" w:lineRule="auto"/>
        <w:contextualSpacing/>
      </w:pPr>
      <w:r w:rsidRPr="00F22075">
        <w:t>liceum.</w:t>
      </w:r>
    </w:p>
    <w:p w:rsidR="006A3C56" w:rsidRPr="00F22075" w:rsidRDefault="006A3C56" w:rsidP="008C172F">
      <w:pPr>
        <w:suppressAutoHyphens w:val="0"/>
        <w:spacing w:line="360" w:lineRule="auto"/>
        <w:ind w:left="360"/>
        <w:contextualSpacing/>
      </w:pPr>
      <w:r w:rsidRPr="00F22075">
        <w:t>Jury może wprowadzić zmiany w kategoriach wiekowych w zależności od ilości zgłoszonych prac.</w:t>
      </w:r>
    </w:p>
    <w:p w:rsidR="006A3C56" w:rsidRPr="00F22075" w:rsidRDefault="00806931" w:rsidP="008C172F">
      <w:pPr>
        <w:pStyle w:val="Akapitzlist"/>
        <w:numPr>
          <w:ilvl w:val="0"/>
          <w:numId w:val="5"/>
        </w:numPr>
        <w:suppressAutoHyphens w:val="0"/>
        <w:spacing w:line="360" w:lineRule="auto"/>
        <w:contextualSpacing/>
      </w:pPr>
      <w:r w:rsidRPr="00F22075">
        <w:t>Każdy uczestnik może zgłosić</w:t>
      </w:r>
      <w:r w:rsidR="006A3C56" w:rsidRPr="00F22075">
        <w:t xml:space="preserve"> do konkursu jedną, s</w:t>
      </w:r>
      <w:r w:rsidRPr="00F22075">
        <w:t>amodzielnie wykonana pracę wcześniej nie publikowaną i nie zgłaszaną</w:t>
      </w:r>
      <w:r w:rsidR="006A3C56" w:rsidRPr="00F22075">
        <w:t xml:space="preserve"> do innych konkursów.</w:t>
      </w:r>
    </w:p>
    <w:p w:rsidR="000E0AC0" w:rsidRPr="00F22075" w:rsidRDefault="006A3C56" w:rsidP="008C172F">
      <w:pPr>
        <w:pStyle w:val="Akapitzlist"/>
        <w:numPr>
          <w:ilvl w:val="0"/>
          <w:numId w:val="5"/>
        </w:numPr>
        <w:suppressAutoHyphens w:val="0"/>
        <w:spacing w:line="360" w:lineRule="auto"/>
        <w:contextualSpacing/>
      </w:pPr>
      <w:r w:rsidRPr="00F22075">
        <w:t>Prace mogą być wykonane z różnych materiałów, w dowolnej technice (np. ołówek, kredka, pastele, farby plakatowe, wycinanki, wyklejanki itp.) oraz w dowolnym formacie.</w:t>
      </w:r>
    </w:p>
    <w:p w:rsidR="006A3C56" w:rsidRPr="00F22075" w:rsidRDefault="006A3C56" w:rsidP="008C172F">
      <w:pPr>
        <w:pStyle w:val="Akapitzlist"/>
        <w:numPr>
          <w:ilvl w:val="0"/>
          <w:numId w:val="5"/>
        </w:numPr>
        <w:suppressAutoHyphens w:val="0"/>
        <w:spacing w:line="360" w:lineRule="auto"/>
        <w:contextualSpacing/>
      </w:pPr>
      <w:r w:rsidRPr="00F22075">
        <w:t>Jury pod uwagę weźmie:</w:t>
      </w:r>
    </w:p>
    <w:p w:rsidR="006A3C56" w:rsidRPr="00F22075" w:rsidRDefault="000E0AC0" w:rsidP="008C172F">
      <w:pPr>
        <w:numPr>
          <w:ilvl w:val="0"/>
          <w:numId w:val="6"/>
        </w:numPr>
        <w:spacing w:line="360" w:lineRule="auto"/>
      </w:pPr>
      <w:r w:rsidRPr="00F22075">
        <w:t>pomysł</w:t>
      </w:r>
    </w:p>
    <w:p w:rsidR="006A3C56" w:rsidRPr="00F22075" w:rsidRDefault="006A3C56" w:rsidP="008C172F">
      <w:pPr>
        <w:numPr>
          <w:ilvl w:val="0"/>
          <w:numId w:val="6"/>
        </w:numPr>
        <w:spacing w:line="360" w:lineRule="auto"/>
      </w:pPr>
      <w:r w:rsidRPr="00F22075">
        <w:t xml:space="preserve">jakość wykonania, </w:t>
      </w:r>
    </w:p>
    <w:p w:rsidR="006A3C56" w:rsidRPr="00F22075" w:rsidRDefault="006A3C56" w:rsidP="008C172F">
      <w:pPr>
        <w:numPr>
          <w:ilvl w:val="0"/>
          <w:numId w:val="6"/>
        </w:numPr>
        <w:spacing w:line="360" w:lineRule="auto"/>
      </w:pPr>
      <w:r w:rsidRPr="00F22075">
        <w:t>oryginalność.</w:t>
      </w:r>
    </w:p>
    <w:p w:rsidR="000E0AC0" w:rsidRPr="00F22075" w:rsidRDefault="000E0AC0" w:rsidP="008C172F">
      <w:pPr>
        <w:pStyle w:val="Akapitzlist"/>
        <w:numPr>
          <w:ilvl w:val="0"/>
          <w:numId w:val="5"/>
        </w:numPr>
        <w:spacing w:line="360" w:lineRule="auto"/>
        <w:jc w:val="both"/>
      </w:pPr>
      <w:r w:rsidRPr="00F22075">
        <w:t xml:space="preserve">Prace zgłoszone do Konkursu przechodzą na własność organizatora i nie będą zwracane autorom. </w:t>
      </w:r>
    </w:p>
    <w:p w:rsidR="000E0AC0" w:rsidRPr="00F22075" w:rsidRDefault="000E0AC0" w:rsidP="008C172F">
      <w:pPr>
        <w:pStyle w:val="Akapitzlist"/>
        <w:numPr>
          <w:ilvl w:val="0"/>
          <w:numId w:val="5"/>
        </w:numPr>
        <w:spacing w:line="360" w:lineRule="auto"/>
        <w:jc w:val="both"/>
      </w:pPr>
      <w:r w:rsidRPr="00F22075">
        <w:t>Decyzja komisji jest ostateczna i nieodwołalna.</w:t>
      </w:r>
    </w:p>
    <w:p w:rsidR="00C06E21" w:rsidRPr="00F22075" w:rsidRDefault="000E0AC0" w:rsidP="008C172F">
      <w:pPr>
        <w:pStyle w:val="Akapitzlist"/>
        <w:numPr>
          <w:ilvl w:val="0"/>
          <w:numId w:val="5"/>
        </w:numPr>
        <w:spacing w:line="360" w:lineRule="auto"/>
        <w:jc w:val="both"/>
      </w:pPr>
      <w:r w:rsidRPr="00F22075">
        <w:t xml:space="preserve">Ogłoszenie wyników, prezentacja prac i wręczenie nagród nastąpi 20 października </w:t>
      </w:r>
      <w:r w:rsidR="00EF3A4B" w:rsidRPr="00F22075">
        <w:t>(październik)</w:t>
      </w:r>
      <w:r w:rsidR="00B5244F">
        <w:t xml:space="preserve"> </w:t>
      </w:r>
      <w:r w:rsidRPr="00F22075">
        <w:t xml:space="preserve">br. o godz. 16:00 w </w:t>
      </w:r>
      <w:r w:rsidR="009C2056" w:rsidRPr="00F22075">
        <w:t>Miejskiej Bibliotece Publicznej im. Stefana Żeromskiego, Oddział dla Dzieci i Młodzież</w:t>
      </w:r>
      <w:r w:rsidR="003C73DF">
        <w:t xml:space="preserve">y, </w:t>
      </w:r>
      <w:r w:rsidR="003C73DF" w:rsidRPr="00806931">
        <w:t>ul. Zborowskiego 1</w:t>
      </w:r>
      <w:r w:rsidR="003C73DF">
        <w:t>.</w:t>
      </w:r>
    </w:p>
    <w:sectPr w:rsidR="00C06E21" w:rsidRPr="00F22075" w:rsidSect="00C06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EE3255"/>
    <w:multiLevelType w:val="hybridMultilevel"/>
    <w:tmpl w:val="C478C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149F9"/>
    <w:multiLevelType w:val="hybridMultilevel"/>
    <w:tmpl w:val="2F9243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3844E1"/>
    <w:multiLevelType w:val="hybridMultilevel"/>
    <w:tmpl w:val="C9D81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1000CA"/>
    <w:multiLevelType w:val="hybridMultilevel"/>
    <w:tmpl w:val="D166F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75A99"/>
    <w:multiLevelType w:val="hybridMultilevel"/>
    <w:tmpl w:val="A98CE7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F2F5257"/>
    <w:multiLevelType w:val="hybridMultilevel"/>
    <w:tmpl w:val="198685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F764A8"/>
    <w:multiLevelType w:val="hybridMultilevel"/>
    <w:tmpl w:val="A0CEA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D38F9"/>
    <w:rsid w:val="000E0AC0"/>
    <w:rsid w:val="0013187B"/>
    <w:rsid w:val="00246DFD"/>
    <w:rsid w:val="003317F1"/>
    <w:rsid w:val="003C73DF"/>
    <w:rsid w:val="00481EFB"/>
    <w:rsid w:val="005C07E1"/>
    <w:rsid w:val="006A3C56"/>
    <w:rsid w:val="006B0E4C"/>
    <w:rsid w:val="00727703"/>
    <w:rsid w:val="00806931"/>
    <w:rsid w:val="00870167"/>
    <w:rsid w:val="008C172F"/>
    <w:rsid w:val="00962D07"/>
    <w:rsid w:val="009C2056"/>
    <w:rsid w:val="009D38F9"/>
    <w:rsid w:val="00B5244F"/>
    <w:rsid w:val="00C06E21"/>
    <w:rsid w:val="00E05368"/>
    <w:rsid w:val="00E26355"/>
    <w:rsid w:val="00E64EAB"/>
    <w:rsid w:val="00EC754C"/>
    <w:rsid w:val="00EF3A4B"/>
    <w:rsid w:val="00F22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8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38F9"/>
    <w:pPr>
      <w:ind w:left="708"/>
    </w:pPr>
  </w:style>
  <w:style w:type="character" w:customStyle="1" w:styleId="Absatz-Standardschriftart">
    <w:name w:val="Absatz-Standardschriftart"/>
    <w:rsid w:val="003317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3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2016-09-01T12:49:00Z</cp:lastPrinted>
  <dcterms:created xsi:type="dcterms:W3CDTF">2016-07-27T11:34:00Z</dcterms:created>
  <dcterms:modified xsi:type="dcterms:W3CDTF">2016-09-01T12:58:00Z</dcterms:modified>
</cp:coreProperties>
</file>