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4D5" w:rsidRDefault="004A24D5" w:rsidP="004A24D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2 </w:t>
      </w:r>
      <w:r>
        <w:rPr>
          <w:rFonts w:ascii="Times New Roman" w:hAnsi="Times New Roman"/>
          <w:sz w:val="20"/>
          <w:szCs w:val="20"/>
        </w:rPr>
        <w:br/>
        <w:t xml:space="preserve">do Zarządzenia Nr </w:t>
      </w:r>
      <w:r w:rsidR="00FE24CD">
        <w:rPr>
          <w:rFonts w:ascii="Times New Roman" w:hAnsi="Times New Roman"/>
          <w:b/>
          <w:sz w:val="20"/>
          <w:szCs w:val="20"/>
        </w:rPr>
        <w:t>61/2018</w:t>
      </w:r>
    </w:p>
    <w:p w:rsidR="004A24D5" w:rsidRDefault="004A24D5" w:rsidP="004A24D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Burmistrza Miasta Zakopanego</w:t>
      </w:r>
    </w:p>
    <w:p w:rsidR="004A24D5" w:rsidRDefault="004A24D5" w:rsidP="004A24D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 dnia </w:t>
      </w:r>
      <w:bookmarkStart w:id="0" w:name="_GoBack"/>
      <w:r w:rsidR="00FE24CD" w:rsidRPr="00FE24CD">
        <w:rPr>
          <w:rFonts w:ascii="Times New Roman" w:hAnsi="Times New Roman"/>
          <w:b/>
          <w:sz w:val="20"/>
          <w:szCs w:val="20"/>
        </w:rPr>
        <w:t>15.03.2018 r.</w:t>
      </w:r>
      <w:bookmarkEnd w:id="0"/>
    </w:p>
    <w:p w:rsidR="004A24D5" w:rsidRDefault="004A24D5" w:rsidP="004A24D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A24D5" w:rsidRDefault="004A24D5" w:rsidP="004A24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24D5" w:rsidRDefault="004A24D5" w:rsidP="004A24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24D5" w:rsidRDefault="004A24D5" w:rsidP="004A24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REGULAMIN KONKURSU</w:t>
      </w:r>
    </w:p>
    <w:p w:rsidR="004A24D5" w:rsidRDefault="004A24D5" w:rsidP="004A24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wybór realizatora zadania o nazwie:</w:t>
      </w:r>
    </w:p>
    <w:p w:rsidR="004A24D5" w:rsidRDefault="004A24D5" w:rsidP="004A24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„Program profilaktyki i wczesnego wykrywania chorób tarczycy i raka płuc</w:t>
      </w:r>
      <w:r>
        <w:rPr>
          <w:rFonts w:ascii="Times New Roman" w:hAnsi="Times New Roman"/>
          <w:b/>
          <w:sz w:val="24"/>
          <w:szCs w:val="24"/>
        </w:rPr>
        <w:br/>
        <w:t>osób zameldowanych na pobyt stały w Zakopanem”.</w:t>
      </w:r>
    </w:p>
    <w:p w:rsidR="004A24D5" w:rsidRDefault="004A24D5" w:rsidP="004A24D5">
      <w:pPr>
        <w:spacing w:after="120"/>
        <w:rPr>
          <w:rFonts w:ascii="Times New Roman" w:hAnsi="Times New Roman"/>
          <w:sz w:val="24"/>
          <w:szCs w:val="24"/>
        </w:rPr>
      </w:pPr>
    </w:p>
    <w:p w:rsidR="004A24D5" w:rsidRPr="00550CAC" w:rsidRDefault="004A24D5" w:rsidP="004A24D5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550CAC">
        <w:rPr>
          <w:rFonts w:ascii="Times New Roman" w:hAnsi="Times New Roman"/>
          <w:b/>
          <w:sz w:val="24"/>
          <w:szCs w:val="24"/>
        </w:rPr>
        <w:t>ROZDZIAŁ I</w:t>
      </w:r>
    </w:p>
    <w:p w:rsidR="004A24D5" w:rsidRPr="00550CAC" w:rsidRDefault="004A24D5" w:rsidP="004A24D5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550CAC">
        <w:rPr>
          <w:rFonts w:ascii="Times New Roman" w:hAnsi="Times New Roman"/>
          <w:b/>
          <w:sz w:val="24"/>
          <w:szCs w:val="24"/>
        </w:rPr>
        <w:t>Postanowienia ogólne</w:t>
      </w:r>
    </w:p>
    <w:p w:rsidR="004A24D5" w:rsidRPr="00F65DC4" w:rsidRDefault="004A24D5" w:rsidP="004A24D5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F65DC4">
        <w:rPr>
          <w:rFonts w:ascii="Times New Roman" w:hAnsi="Times New Roman"/>
          <w:b/>
          <w:sz w:val="24"/>
          <w:szCs w:val="24"/>
        </w:rPr>
        <w:t>§1</w:t>
      </w:r>
    </w:p>
    <w:p w:rsidR="004A24D5" w:rsidRDefault="004A24D5" w:rsidP="004A24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Regulamin Konkursu określa szczegółowe warunki przy realizacji świadczeń zdrowotnych</w:t>
      </w:r>
      <w:r>
        <w:rPr>
          <w:rFonts w:ascii="Times New Roman" w:hAnsi="Times New Roman"/>
          <w:sz w:val="24"/>
          <w:szCs w:val="24"/>
        </w:rPr>
        <w:br/>
        <w:t>w zakresie ponadstandardowych usług zdrowotnych, świadczonych na rzecz mieszkańców Gminy Miasta Zakopane.</w:t>
      </w:r>
    </w:p>
    <w:p w:rsidR="004A24D5" w:rsidRDefault="004A24D5" w:rsidP="004A24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Burmistrz Miasta Zakopane na realizacje w/w zadania w ramach konkursu przeznacza kwotę </w:t>
      </w:r>
      <w:r w:rsidRPr="00244AC9">
        <w:rPr>
          <w:rFonts w:ascii="Times New Roman" w:hAnsi="Times New Roman"/>
          <w:b/>
          <w:sz w:val="24"/>
          <w:szCs w:val="24"/>
        </w:rPr>
        <w:t xml:space="preserve">300 000,00 zł </w:t>
      </w:r>
      <w:r w:rsidRPr="00244AC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słownie: trzysta tysięcy złotych).</w:t>
      </w:r>
    </w:p>
    <w:p w:rsidR="004A24D5" w:rsidRDefault="004A24D5" w:rsidP="004A24D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Rozstrzygniecie konkursu następuje nie później niż w ciągu 14 dni od ostatniego dnia terminu wyznaczonego dla przyjmowania ofert.</w:t>
      </w:r>
    </w:p>
    <w:p w:rsidR="004A24D5" w:rsidRDefault="004A24D5" w:rsidP="004A24D5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4A24D5" w:rsidRPr="00F65DC4" w:rsidRDefault="004A24D5" w:rsidP="004A24D5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F65DC4">
        <w:rPr>
          <w:rFonts w:ascii="Times New Roman" w:hAnsi="Times New Roman"/>
          <w:b/>
          <w:sz w:val="24"/>
          <w:szCs w:val="24"/>
        </w:rPr>
        <w:t>§2</w:t>
      </w:r>
    </w:p>
    <w:p w:rsidR="004A24D5" w:rsidRDefault="004A24D5" w:rsidP="00F65DC4">
      <w:pPr>
        <w:spacing w:before="240"/>
        <w:ind w:firstLine="708"/>
        <w:jc w:val="both"/>
        <w:rPr>
          <w:rStyle w:val="ng-binding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mogą składać podmioty lecznicze w rozumieniu ustawy z dnia 15 kwietnia 2011 r.</w:t>
      </w:r>
      <w:r w:rsidR="00F65D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o działalności leczniczej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5DC4">
        <w:rPr>
          <w:rFonts w:ascii="Times New Roman" w:hAnsi="Times New Roman"/>
          <w:sz w:val="24"/>
          <w:szCs w:val="24"/>
        </w:rPr>
        <w:t xml:space="preserve">(t. j. Dz. U. </w:t>
      </w:r>
      <w:r w:rsidR="00F65DC4" w:rsidRPr="00F65DC4">
        <w:rPr>
          <w:rFonts w:ascii="Times New Roman" w:hAnsi="Times New Roman"/>
          <w:sz w:val="24"/>
          <w:szCs w:val="24"/>
        </w:rPr>
        <w:t xml:space="preserve">z </w:t>
      </w:r>
      <w:r w:rsidR="00F65DC4" w:rsidRPr="00F65DC4">
        <w:rPr>
          <w:rStyle w:val="ng-binding"/>
          <w:rFonts w:ascii="Times New Roman" w:hAnsi="Times New Roman"/>
          <w:sz w:val="24"/>
          <w:szCs w:val="24"/>
        </w:rPr>
        <w:t>2018</w:t>
      </w:r>
      <w:r w:rsidR="00E745ED">
        <w:rPr>
          <w:rStyle w:val="ng-binding"/>
          <w:rFonts w:ascii="Times New Roman" w:hAnsi="Times New Roman"/>
          <w:sz w:val="24"/>
          <w:szCs w:val="24"/>
        </w:rPr>
        <w:t xml:space="preserve"> r</w:t>
      </w:r>
      <w:r w:rsidR="00F65DC4" w:rsidRPr="00F65DC4">
        <w:rPr>
          <w:rStyle w:val="ng-binding"/>
          <w:rFonts w:ascii="Times New Roman" w:hAnsi="Times New Roman"/>
          <w:sz w:val="24"/>
          <w:szCs w:val="24"/>
        </w:rPr>
        <w:t>.</w:t>
      </w:r>
      <w:r w:rsidR="00E745ED">
        <w:rPr>
          <w:rStyle w:val="ng-binding"/>
          <w:rFonts w:ascii="Times New Roman" w:hAnsi="Times New Roman"/>
          <w:sz w:val="24"/>
          <w:szCs w:val="24"/>
        </w:rPr>
        <w:t xml:space="preserve"> poz. </w:t>
      </w:r>
      <w:r w:rsidR="00F65DC4" w:rsidRPr="00F65DC4">
        <w:rPr>
          <w:rStyle w:val="ng-binding"/>
          <w:rFonts w:ascii="Times New Roman" w:hAnsi="Times New Roman"/>
          <w:sz w:val="24"/>
          <w:szCs w:val="24"/>
        </w:rPr>
        <w:t>160</w:t>
      </w:r>
      <w:r w:rsidR="00244AC9">
        <w:rPr>
          <w:rStyle w:val="ng-binding"/>
          <w:rFonts w:ascii="Times New Roman" w:hAnsi="Times New Roman"/>
          <w:sz w:val="24"/>
          <w:szCs w:val="24"/>
        </w:rPr>
        <w:t xml:space="preserve"> z </w:t>
      </w:r>
      <w:proofErr w:type="spellStart"/>
      <w:r w:rsidR="00244AC9">
        <w:rPr>
          <w:rStyle w:val="ng-binding"/>
          <w:rFonts w:ascii="Times New Roman" w:hAnsi="Times New Roman"/>
          <w:sz w:val="24"/>
          <w:szCs w:val="24"/>
        </w:rPr>
        <w:t>póź</w:t>
      </w:r>
      <w:r w:rsidR="00195394">
        <w:rPr>
          <w:rStyle w:val="ng-binding"/>
          <w:rFonts w:ascii="Times New Roman" w:hAnsi="Times New Roman"/>
          <w:sz w:val="24"/>
          <w:szCs w:val="24"/>
        </w:rPr>
        <w:t>n</w:t>
      </w:r>
      <w:proofErr w:type="spellEnd"/>
      <w:r w:rsidR="00244AC9">
        <w:rPr>
          <w:rStyle w:val="ng-binding"/>
          <w:rFonts w:ascii="Times New Roman" w:hAnsi="Times New Roman"/>
          <w:sz w:val="24"/>
          <w:szCs w:val="24"/>
        </w:rPr>
        <w:t>. zm.</w:t>
      </w:r>
      <w:r w:rsidR="00F65DC4" w:rsidRPr="00F65DC4">
        <w:rPr>
          <w:rStyle w:val="ng-binding"/>
          <w:rFonts w:ascii="Times New Roman" w:hAnsi="Times New Roman"/>
          <w:sz w:val="24"/>
          <w:szCs w:val="24"/>
        </w:rPr>
        <w:t>)</w:t>
      </w:r>
      <w:r w:rsidR="00F65DC4">
        <w:rPr>
          <w:rStyle w:val="ng-binding"/>
          <w:rFonts w:ascii="Times New Roman" w:hAnsi="Times New Roman"/>
          <w:sz w:val="24"/>
          <w:szCs w:val="24"/>
        </w:rPr>
        <w:t>.</w:t>
      </w:r>
    </w:p>
    <w:p w:rsidR="00AC005C" w:rsidRDefault="00AC005C" w:rsidP="00F65DC4">
      <w:pPr>
        <w:spacing w:before="24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A24D5" w:rsidRPr="00550CAC" w:rsidRDefault="004A24D5" w:rsidP="004A24D5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550CAC">
        <w:rPr>
          <w:rFonts w:ascii="Times New Roman" w:hAnsi="Times New Roman"/>
          <w:b/>
          <w:sz w:val="24"/>
          <w:szCs w:val="24"/>
        </w:rPr>
        <w:t>ROZDZIAŁ II</w:t>
      </w:r>
    </w:p>
    <w:p w:rsidR="004A24D5" w:rsidRPr="00550CAC" w:rsidRDefault="004A24D5" w:rsidP="004A24D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0CAC">
        <w:rPr>
          <w:rFonts w:ascii="Times New Roman" w:hAnsi="Times New Roman"/>
          <w:b/>
          <w:sz w:val="24"/>
          <w:szCs w:val="24"/>
        </w:rPr>
        <w:t>Szczegółowe warunki konkursu</w:t>
      </w:r>
    </w:p>
    <w:p w:rsidR="004A24D5" w:rsidRPr="00F65DC4" w:rsidRDefault="004A24D5" w:rsidP="004A24D5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bookmarkStart w:id="1" w:name="_Hlk507491911"/>
      <w:r w:rsidRPr="00F65DC4">
        <w:rPr>
          <w:rFonts w:ascii="Times New Roman" w:hAnsi="Times New Roman"/>
          <w:b/>
          <w:sz w:val="24"/>
          <w:szCs w:val="24"/>
        </w:rPr>
        <w:t>§3</w:t>
      </w:r>
    </w:p>
    <w:bookmarkEnd w:id="1"/>
    <w:p w:rsidR="004A24D5" w:rsidRDefault="004A24D5" w:rsidP="004A24D5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Zakres realizacji programu zdrowotnego</w:t>
      </w:r>
    </w:p>
    <w:p w:rsidR="004A24D5" w:rsidRDefault="004A24D5" w:rsidP="00407F3F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Zakres świadczeń w ramach programu zdrowotnego obejmuje:</w:t>
      </w:r>
    </w:p>
    <w:p w:rsidR="004A24D5" w:rsidRDefault="00A8403A" w:rsidP="004A24D5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w ramach b</w:t>
      </w:r>
      <w:r w:rsidR="004A24D5">
        <w:rPr>
          <w:rFonts w:ascii="Times New Roman" w:hAnsi="Times New Roman"/>
          <w:b/>
          <w:sz w:val="24"/>
          <w:szCs w:val="24"/>
          <w:u w:val="single"/>
        </w:rPr>
        <w:t>adania tarczycy</w:t>
      </w:r>
    </w:p>
    <w:p w:rsidR="004A24D5" w:rsidRDefault="004A24D5" w:rsidP="004A24D5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Rejestracja w systemie kandydatów do Programu.</w:t>
      </w:r>
    </w:p>
    <w:p w:rsidR="004A24D5" w:rsidRDefault="004A24D5" w:rsidP="004A24D5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Wypełnienie kwestionariusza dotyczącego szczególnych objawów związanych ze schorzeniami tarczycy połączone z badaniem i wizytą lekarską – lekarz endokrynolog, lekarz specjalista chorób wewnętrznych.</w:t>
      </w:r>
    </w:p>
    <w:p w:rsidR="004A24D5" w:rsidRDefault="004A24D5" w:rsidP="004A24D5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Badanie USG tarczycy.</w:t>
      </w:r>
    </w:p>
    <w:p w:rsidR="004A24D5" w:rsidRDefault="004A24D5" w:rsidP="004A24D5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Badanie laboratoryjne TSH.</w:t>
      </w:r>
    </w:p>
    <w:p w:rsidR="004A24D5" w:rsidRDefault="004A24D5" w:rsidP="004A24D5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Biopsja cienkoigłowa guzków tarczycy wraz z oceną cytologiczną wykrytych zmian</w:t>
      </w:r>
      <w:r>
        <w:rPr>
          <w:rFonts w:ascii="Times New Roman" w:hAnsi="Times New Roman"/>
          <w:sz w:val="24"/>
          <w:szCs w:val="24"/>
        </w:rPr>
        <w:br/>
        <w:t>(w razie wskazań medycznych).</w:t>
      </w:r>
    </w:p>
    <w:p w:rsidR="004A24D5" w:rsidRDefault="004A24D5" w:rsidP="004A24D5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Wydanie karty informacyjnej dla lekarza rodzinnego z wnioskami:</w:t>
      </w:r>
    </w:p>
    <w:p w:rsidR="004A24D5" w:rsidRDefault="00973412" w:rsidP="00973412">
      <w:pPr>
        <w:spacing w:after="0" w:line="240" w:lineRule="auto"/>
        <w:ind w:left="1276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A24D5">
        <w:rPr>
          <w:rFonts w:ascii="Times New Roman" w:hAnsi="Times New Roman"/>
          <w:sz w:val="24"/>
          <w:szCs w:val="24"/>
        </w:rPr>
        <w:t>Nie stwierdzono schorzeń tarczycy.</w:t>
      </w:r>
    </w:p>
    <w:p w:rsidR="004A24D5" w:rsidRDefault="00973412" w:rsidP="00973412">
      <w:pPr>
        <w:spacing w:after="0" w:line="240" w:lineRule="auto"/>
        <w:ind w:left="567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A24D5">
        <w:rPr>
          <w:rFonts w:ascii="Times New Roman" w:hAnsi="Times New Roman"/>
          <w:sz w:val="24"/>
          <w:szCs w:val="24"/>
        </w:rPr>
        <w:t>Schorzenia wymagające badań kontrolnych z pakietu POZ.</w:t>
      </w:r>
    </w:p>
    <w:p w:rsidR="004A24D5" w:rsidRDefault="00973412" w:rsidP="00973412">
      <w:pPr>
        <w:spacing w:line="240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4A24D5">
        <w:rPr>
          <w:rFonts w:ascii="Times New Roman" w:hAnsi="Times New Roman"/>
          <w:sz w:val="24"/>
          <w:szCs w:val="24"/>
        </w:rPr>
        <w:t>Zalecenie skierowania do Poradni Endokrynologicznej, Chirurgii Endokrynologicznej lub Onkologicznej celem dalszego leczenia specjalistycznego.</w:t>
      </w:r>
    </w:p>
    <w:p w:rsidR="004A24D5" w:rsidRDefault="00A8403A" w:rsidP="004A24D5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w ramach b</w:t>
      </w:r>
      <w:r w:rsidR="004A24D5">
        <w:rPr>
          <w:rFonts w:ascii="Times New Roman" w:hAnsi="Times New Roman"/>
          <w:b/>
          <w:color w:val="000000"/>
          <w:sz w:val="24"/>
          <w:szCs w:val="24"/>
          <w:u w:val="single"/>
        </w:rPr>
        <w:t>adania płuc</w:t>
      </w:r>
      <w:r w:rsidR="004A24D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A24D5" w:rsidRDefault="004A24D5" w:rsidP="004A24D5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426" w:hanging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Rejestracja w systemie kandydatów w wieku 50-70</w:t>
      </w:r>
      <w:r w:rsidR="003E2DD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lat </w:t>
      </w:r>
      <w:r>
        <w:rPr>
          <w:rFonts w:ascii="Times New Roman" w:hAnsi="Times New Roman"/>
          <w:sz w:val="24"/>
          <w:szCs w:val="24"/>
        </w:rPr>
        <w:t xml:space="preserve">z dodatnim wywiadem </w:t>
      </w:r>
      <w:r w:rsidR="00A840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tytoniowym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4A24D5" w:rsidRDefault="004A24D5" w:rsidP="004A24D5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Pacjent wypełnia ankietę ewaluacyjną przed pierwszą konsultacją lekarską.</w:t>
      </w:r>
    </w:p>
    <w:p w:rsidR="004A24D5" w:rsidRDefault="004A24D5" w:rsidP="004A24D5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Pierwsza konsultacja lekarska (lekarz specjalista pulmonolog lub lekarz torakochirurg)</w:t>
      </w:r>
      <w:r>
        <w:rPr>
          <w:rFonts w:ascii="Times New Roman" w:hAnsi="Times New Roman"/>
          <w:color w:val="000000"/>
          <w:sz w:val="24"/>
          <w:szCs w:val="24"/>
        </w:rPr>
        <w:br/>
        <w:t>i przeprowadzenie szczegółowego wywiadu z pacjentem w kierunku określenia czynników ryzyka zachorowania na nowotwór oskrzela i płuca w celu zakwalifikowania do wykonania badania LDCT (ustalenie terminu wykonania badania oraz drugiej konsultacji).</w:t>
      </w:r>
    </w:p>
    <w:p w:rsidR="004A24D5" w:rsidRDefault="004A24D5" w:rsidP="004A24D5">
      <w:pPr>
        <w:spacing w:after="0" w:line="240" w:lineRule="auto"/>
        <w:ind w:left="426" w:hanging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Pacjenci, u których lekarz nie stwierdzi wskazań do wykonania badania lub przeciwskazania</w:t>
      </w:r>
    </w:p>
    <w:p w:rsidR="004A24D5" w:rsidRDefault="004A24D5" w:rsidP="004A24D5">
      <w:pPr>
        <w:spacing w:after="0" w:line="240" w:lineRule="auto"/>
        <w:ind w:left="426" w:hanging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 jego wykonania kończy udział w Programie.</w:t>
      </w:r>
    </w:p>
    <w:p w:rsidR="004A24D5" w:rsidRDefault="004A24D5" w:rsidP="004A24D5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Badanie LCDT klatki piersiowej (lekarz specjalista radiolog).</w:t>
      </w:r>
    </w:p>
    <w:p w:rsidR="004A24D5" w:rsidRDefault="004A24D5" w:rsidP="004A24D5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Druga konsultacja lekarska (lekarz specjalista pulmonolog lub lekarz torakochirurg)</w:t>
      </w:r>
      <w:r>
        <w:rPr>
          <w:rFonts w:ascii="Times New Roman" w:hAnsi="Times New Roman"/>
          <w:color w:val="000000"/>
          <w:sz w:val="24"/>
          <w:szCs w:val="24"/>
        </w:rPr>
        <w:br/>
        <w:t>i wydanie pacjentowi wyników badania wraz z opisem oraz określenie zaleceń związanych z jego dalszą diagnostyką i/lub leczeniem.</w:t>
      </w:r>
    </w:p>
    <w:p w:rsidR="004A24D5" w:rsidRDefault="004A24D5" w:rsidP="004A24D5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Wydanie karty informacyjnej dla lekarza rodzinnego z wnioskami:</w:t>
      </w:r>
    </w:p>
    <w:p w:rsidR="004A24D5" w:rsidRDefault="00973412" w:rsidP="00973412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A24D5">
        <w:rPr>
          <w:rFonts w:ascii="Times New Roman" w:hAnsi="Times New Roman"/>
          <w:color w:val="000000"/>
          <w:sz w:val="24"/>
          <w:szCs w:val="24"/>
        </w:rPr>
        <w:t xml:space="preserve">Nie stwierdzono schorzeń </w:t>
      </w:r>
    </w:p>
    <w:p w:rsidR="004A24D5" w:rsidRDefault="00973412" w:rsidP="00973412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A24D5">
        <w:rPr>
          <w:rFonts w:ascii="Times New Roman" w:hAnsi="Times New Roman"/>
          <w:color w:val="000000"/>
          <w:sz w:val="24"/>
          <w:szCs w:val="24"/>
        </w:rPr>
        <w:t>Schorzenia wymagające badań kontrolnych z pakietu POZ</w:t>
      </w:r>
    </w:p>
    <w:p w:rsidR="004A24D5" w:rsidRDefault="00973412" w:rsidP="00973412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A24D5">
        <w:rPr>
          <w:rFonts w:ascii="Times New Roman" w:hAnsi="Times New Roman"/>
          <w:color w:val="000000"/>
          <w:sz w:val="24"/>
          <w:szCs w:val="24"/>
        </w:rPr>
        <w:t>Zalecenie skierowania do Poradni Pulmonologicznej lub oddziału chorób płuc czy torakochirurgii celem dalszej pogłębionej diagnostyki inwazyjnej.</w:t>
      </w:r>
    </w:p>
    <w:p w:rsidR="00A8403A" w:rsidRDefault="00A8403A" w:rsidP="00A8403A">
      <w:pPr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A24D5" w:rsidRDefault="004A24D5" w:rsidP="004A24D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Podmiot leczniczy zapewni dalsze leczenie mieszkańca zgodnie z zaleceniami lekarskimi.</w:t>
      </w:r>
    </w:p>
    <w:p w:rsidR="004A24D5" w:rsidRDefault="004A24D5" w:rsidP="004A24D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Sporządzenie dokumentacji medycznej z przeprowadzonych badań </w:t>
      </w:r>
      <w:r w:rsidR="00A8403A">
        <w:rPr>
          <w:rFonts w:ascii="Times New Roman" w:hAnsi="Times New Roman"/>
          <w:sz w:val="24"/>
          <w:szCs w:val="24"/>
        </w:rPr>
        <w:t>nastąpi</w:t>
      </w:r>
      <w:r>
        <w:rPr>
          <w:rFonts w:ascii="Times New Roman" w:hAnsi="Times New Roman"/>
          <w:sz w:val="24"/>
          <w:szCs w:val="24"/>
        </w:rPr>
        <w:t xml:space="preserve"> zgodnie </w:t>
      </w:r>
      <w:r w:rsidR="00A8403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 obowiązującymi przepisami w tym zakresie i standardami stosowanymi przez Narodowy Fundusz Zdrowia oraz archiwizowanie danych przez okres 5 lat w siedzibie Zakładu realizującego program zdrowotny.</w:t>
      </w:r>
    </w:p>
    <w:p w:rsidR="004A24D5" w:rsidRDefault="00A8403A" w:rsidP="004A24D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4A24D5">
        <w:rPr>
          <w:rFonts w:ascii="Times New Roman" w:hAnsi="Times New Roman"/>
          <w:sz w:val="24"/>
          <w:szCs w:val="24"/>
        </w:rPr>
        <w:t xml:space="preserve">ejestr świadczeń wykonywanych w ramach programu zdrowotnego </w:t>
      </w:r>
      <w:r>
        <w:rPr>
          <w:rFonts w:ascii="Times New Roman" w:hAnsi="Times New Roman"/>
          <w:sz w:val="24"/>
          <w:szCs w:val="24"/>
        </w:rPr>
        <w:t xml:space="preserve">prowadzony będzie </w:t>
      </w:r>
      <w:r>
        <w:rPr>
          <w:rFonts w:ascii="Times New Roman" w:hAnsi="Times New Roman"/>
          <w:sz w:val="24"/>
          <w:szCs w:val="24"/>
        </w:rPr>
        <w:br/>
      </w:r>
      <w:r w:rsidR="004A24D5">
        <w:rPr>
          <w:rFonts w:ascii="Times New Roman" w:hAnsi="Times New Roman"/>
          <w:sz w:val="24"/>
          <w:szCs w:val="24"/>
        </w:rPr>
        <w:t xml:space="preserve">w formie papierowej i elektronicznej. </w:t>
      </w:r>
    </w:p>
    <w:p w:rsidR="004A24D5" w:rsidRDefault="00A8403A" w:rsidP="004A24D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Podmiot leczniczy zobowiązany jest z</w:t>
      </w:r>
      <w:r w:rsidR="004A24D5">
        <w:rPr>
          <w:rFonts w:ascii="Times New Roman" w:hAnsi="Times New Roman"/>
          <w:sz w:val="24"/>
          <w:szCs w:val="24"/>
          <w:u w:val="single"/>
        </w:rPr>
        <w:t>łoż</w:t>
      </w:r>
      <w:r>
        <w:rPr>
          <w:rFonts w:ascii="Times New Roman" w:hAnsi="Times New Roman"/>
          <w:sz w:val="24"/>
          <w:szCs w:val="24"/>
          <w:u w:val="single"/>
        </w:rPr>
        <w:t>yć</w:t>
      </w:r>
      <w:r w:rsidR="004A24D5">
        <w:rPr>
          <w:rFonts w:ascii="Times New Roman" w:hAnsi="Times New Roman"/>
          <w:sz w:val="24"/>
          <w:szCs w:val="24"/>
          <w:u w:val="single"/>
        </w:rPr>
        <w:t xml:space="preserve"> do dnia </w:t>
      </w:r>
      <w:r>
        <w:rPr>
          <w:rFonts w:ascii="Times New Roman" w:hAnsi="Times New Roman"/>
          <w:sz w:val="24"/>
          <w:szCs w:val="24"/>
          <w:u w:val="single"/>
        </w:rPr>
        <w:t>31</w:t>
      </w:r>
      <w:r w:rsidR="004A24D5">
        <w:rPr>
          <w:rFonts w:ascii="Times New Roman" w:hAnsi="Times New Roman"/>
          <w:sz w:val="24"/>
          <w:szCs w:val="24"/>
          <w:u w:val="single"/>
        </w:rPr>
        <w:t xml:space="preserve"> grudnia 201</w:t>
      </w:r>
      <w:r>
        <w:rPr>
          <w:rFonts w:ascii="Times New Roman" w:hAnsi="Times New Roman"/>
          <w:sz w:val="24"/>
          <w:szCs w:val="24"/>
          <w:u w:val="single"/>
        </w:rPr>
        <w:t>8</w:t>
      </w:r>
      <w:r w:rsidR="004A24D5">
        <w:rPr>
          <w:rFonts w:ascii="Times New Roman" w:hAnsi="Times New Roman"/>
          <w:sz w:val="24"/>
          <w:szCs w:val="24"/>
          <w:u w:val="single"/>
        </w:rPr>
        <w:t xml:space="preserve"> r. zbiorcze sprawozdania merytoryczno-finansowe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4A24D5">
        <w:rPr>
          <w:rFonts w:ascii="Times New Roman" w:hAnsi="Times New Roman"/>
          <w:sz w:val="24"/>
          <w:szCs w:val="24"/>
          <w:u w:val="single"/>
        </w:rPr>
        <w:t>z realizacji zadania</w:t>
      </w:r>
      <w:r w:rsidR="004A24D5">
        <w:rPr>
          <w:rFonts w:ascii="Times New Roman" w:hAnsi="Times New Roman"/>
          <w:sz w:val="24"/>
          <w:szCs w:val="24"/>
        </w:rPr>
        <w:t>. Sprawozdanie musi wykazać ilość osób objętych zakresem świadczeń wymienionych w §3 pkt. 1  Regulaminu konkursu.</w:t>
      </w:r>
    </w:p>
    <w:p w:rsidR="00244AC9" w:rsidRDefault="00A8403A" w:rsidP="0089563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44AC9">
        <w:rPr>
          <w:rFonts w:ascii="Times New Roman" w:hAnsi="Times New Roman"/>
          <w:sz w:val="24"/>
          <w:szCs w:val="24"/>
        </w:rPr>
        <w:t>I</w:t>
      </w:r>
      <w:r w:rsidR="004A24D5" w:rsidRPr="00244AC9">
        <w:rPr>
          <w:rFonts w:ascii="Times New Roman" w:hAnsi="Times New Roman"/>
          <w:sz w:val="24"/>
          <w:szCs w:val="24"/>
        </w:rPr>
        <w:t>nformac</w:t>
      </w:r>
      <w:r w:rsidRPr="00244AC9">
        <w:rPr>
          <w:rFonts w:ascii="Times New Roman" w:hAnsi="Times New Roman"/>
          <w:sz w:val="24"/>
          <w:szCs w:val="24"/>
        </w:rPr>
        <w:t>ja</w:t>
      </w:r>
      <w:r w:rsidR="004A24D5" w:rsidRPr="00244AC9">
        <w:rPr>
          <w:rFonts w:ascii="Times New Roman" w:hAnsi="Times New Roman"/>
          <w:sz w:val="24"/>
          <w:szCs w:val="24"/>
        </w:rPr>
        <w:t>, że realizowany program zdrowotny jest finansowany ze środków budżetu Gminy Miasta Zakopane</w:t>
      </w:r>
      <w:r w:rsidRPr="00244AC9">
        <w:rPr>
          <w:rFonts w:ascii="Times New Roman" w:hAnsi="Times New Roman"/>
          <w:sz w:val="24"/>
          <w:szCs w:val="24"/>
        </w:rPr>
        <w:t xml:space="preserve"> umieszczony zostanie w widocznym miejscu</w:t>
      </w:r>
      <w:r w:rsidR="00244AC9">
        <w:rPr>
          <w:rFonts w:ascii="Times New Roman" w:hAnsi="Times New Roman"/>
          <w:sz w:val="24"/>
          <w:szCs w:val="24"/>
        </w:rPr>
        <w:t>.</w:t>
      </w:r>
    </w:p>
    <w:p w:rsidR="004A24D5" w:rsidRPr="00244AC9" w:rsidRDefault="004A24D5" w:rsidP="00244AC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44AC9">
        <w:rPr>
          <w:rFonts w:ascii="Times New Roman" w:hAnsi="Times New Roman"/>
          <w:sz w:val="24"/>
          <w:szCs w:val="24"/>
        </w:rPr>
        <w:t>Zakres świadczeń w ramach programu zdrowotnego musi być realizowany przez oferenta</w:t>
      </w:r>
      <w:r w:rsidRPr="00244AC9">
        <w:rPr>
          <w:rFonts w:ascii="Times New Roman" w:hAnsi="Times New Roman"/>
          <w:sz w:val="24"/>
          <w:szCs w:val="24"/>
        </w:rPr>
        <w:br/>
        <w:t>w całości w miejscu wskazanym w ofercie.</w:t>
      </w:r>
    </w:p>
    <w:p w:rsidR="004A24D5" w:rsidRPr="00F65DC4" w:rsidRDefault="004A24D5" w:rsidP="004A24D5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4A24D5" w:rsidRPr="00F65DC4" w:rsidRDefault="004A24D5" w:rsidP="004A24D5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F65DC4">
        <w:rPr>
          <w:rFonts w:ascii="Times New Roman" w:hAnsi="Times New Roman"/>
          <w:b/>
          <w:sz w:val="24"/>
          <w:szCs w:val="24"/>
        </w:rPr>
        <w:t>§4</w:t>
      </w:r>
    </w:p>
    <w:p w:rsidR="004A24D5" w:rsidRDefault="004A24D5" w:rsidP="004A24D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Minimalne wymagania stawiane realizatorowi programu zdrowotne</w:t>
      </w:r>
      <w:r w:rsidR="004A4F87">
        <w:rPr>
          <w:rFonts w:ascii="Times New Roman" w:hAnsi="Times New Roman"/>
          <w:sz w:val="24"/>
          <w:szCs w:val="24"/>
        </w:rPr>
        <w:t>go niezbędne do realizacji zadania</w:t>
      </w:r>
      <w:r>
        <w:rPr>
          <w:rFonts w:ascii="Times New Roman" w:hAnsi="Times New Roman"/>
          <w:sz w:val="24"/>
          <w:szCs w:val="24"/>
        </w:rPr>
        <w:t>:</w:t>
      </w:r>
    </w:p>
    <w:p w:rsidR="004A24D5" w:rsidRDefault="004A24D5" w:rsidP="004A24D5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Zgodność zakresu świadczeń zdrowotnych udzielanych przez realizatora programu zdrowotnego, w świetle obowiązujących przepisów, z przedmiotem programu zdrowotnego,</w:t>
      </w:r>
    </w:p>
    <w:p w:rsidR="004A24D5" w:rsidRDefault="004A24D5" w:rsidP="004A24D5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zakresie personelu udzielającego świadczenia w ramach programu zdrowotnego</w:t>
      </w:r>
      <w:r w:rsidR="00AC005C">
        <w:rPr>
          <w:rFonts w:ascii="Times New Roman" w:hAnsi="Times New Roman"/>
          <w:sz w:val="24"/>
          <w:szCs w:val="24"/>
        </w:rPr>
        <w:t xml:space="preserve"> wymaga się</w:t>
      </w:r>
      <w:r>
        <w:rPr>
          <w:rFonts w:ascii="Times New Roman" w:hAnsi="Times New Roman"/>
          <w:sz w:val="24"/>
          <w:szCs w:val="24"/>
        </w:rPr>
        <w:t>:</w:t>
      </w:r>
    </w:p>
    <w:p w:rsidR="004A24D5" w:rsidRPr="00973412" w:rsidRDefault="004A4F87" w:rsidP="00244AC9">
      <w:pPr>
        <w:pStyle w:val="Akapitzlist"/>
        <w:numPr>
          <w:ilvl w:val="0"/>
          <w:numId w:val="36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Udziału </w:t>
      </w:r>
      <w:r w:rsidR="004A24D5" w:rsidRPr="00973412">
        <w:rPr>
          <w:rFonts w:ascii="Times New Roman" w:hAnsi="Times New Roman"/>
          <w:sz w:val="24"/>
          <w:szCs w:val="24"/>
        </w:rPr>
        <w:t>co najmniej 1 lekarz</w:t>
      </w:r>
      <w:r>
        <w:rPr>
          <w:rFonts w:ascii="Times New Roman" w:hAnsi="Times New Roman"/>
          <w:sz w:val="24"/>
          <w:szCs w:val="24"/>
        </w:rPr>
        <w:t>a</w:t>
      </w:r>
      <w:r w:rsidR="004A24D5" w:rsidRPr="00973412">
        <w:rPr>
          <w:rFonts w:ascii="Times New Roman" w:hAnsi="Times New Roman"/>
          <w:sz w:val="24"/>
          <w:szCs w:val="24"/>
        </w:rPr>
        <w:t xml:space="preserve"> endokrynolog</w:t>
      </w:r>
      <w:r>
        <w:rPr>
          <w:rFonts w:ascii="Times New Roman" w:hAnsi="Times New Roman"/>
          <w:sz w:val="24"/>
          <w:szCs w:val="24"/>
        </w:rPr>
        <w:t>a</w:t>
      </w:r>
      <w:r w:rsidR="004A24D5" w:rsidRPr="00973412">
        <w:rPr>
          <w:rFonts w:ascii="Times New Roman" w:hAnsi="Times New Roman"/>
          <w:sz w:val="24"/>
          <w:szCs w:val="24"/>
        </w:rPr>
        <w:t>, lekarz</w:t>
      </w:r>
      <w:r>
        <w:rPr>
          <w:rFonts w:ascii="Times New Roman" w:hAnsi="Times New Roman"/>
          <w:sz w:val="24"/>
          <w:szCs w:val="24"/>
        </w:rPr>
        <w:t>a specjalisty</w:t>
      </w:r>
      <w:r w:rsidR="004A24D5" w:rsidRPr="00973412">
        <w:rPr>
          <w:rFonts w:ascii="Times New Roman" w:hAnsi="Times New Roman"/>
          <w:sz w:val="24"/>
          <w:szCs w:val="24"/>
        </w:rPr>
        <w:t xml:space="preserve"> chorób wewnętrznych z doświadczeniem minimum 3-letnim w praktyce zawodowej, </w:t>
      </w:r>
    </w:p>
    <w:p w:rsidR="009139F4" w:rsidRDefault="004A4F87" w:rsidP="00BB0625">
      <w:pPr>
        <w:pStyle w:val="Akapitzlist"/>
        <w:numPr>
          <w:ilvl w:val="0"/>
          <w:numId w:val="36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aby</w:t>
      </w:r>
      <w:r w:rsidR="004A24D5" w:rsidRPr="009139F4">
        <w:rPr>
          <w:rFonts w:ascii="Times New Roman" w:hAnsi="Times New Roman"/>
          <w:sz w:val="24"/>
          <w:szCs w:val="24"/>
        </w:rPr>
        <w:t xml:space="preserve"> konsultacji </w:t>
      </w:r>
      <w:r>
        <w:rPr>
          <w:rFonts w:ascii="Times New Roman" w:hAnsi="Times New Roman"/>
          <w:sz w:val="24"/>
          <w:szCs w:val="24"/>
        </w:rPr>
        <w:t>dokonywał</w:t>
      </w:r>
      <w:r w:rsidR="00244AC9" w:rsidRPr="009139F4">
        <w:rPr>
          <w:rFonts w:ascii="Times New Roman" w:hAnsi="Times New Roman"/>
          <w:sz w:val="24"/>
          <w:szCs w:val="24"/>
        </w:rPr>
        <w:t xml:space="preserve"> </w:t>
      </w:r>
      <w:r w:rsidR="004A24D5" w:rsidRPr="009139F4">
        <w:rPr>
          <w:rFonts w:ascii="Times New Roman" w:hAnsi="Times New Roman"/>
          <w:sz w:val="24"/>
          <w:szCs w:val="24"/>
        </w:rPr>
        <w:t>co najmniej 1 lekarz pulmonolog lub lekarz torakochirurg,</w:t>
      </w:r>
    </w:p>
    <w:p w:rsidR="004A24D5" w:rsidRPr="009139F4" w:rsidRDefault="009139F4" w:rsidP="00BB0625">
      <w:pPr>
        <w:pStyle w:val="Akapitzlist"/>
        <w:numPr>
          <w:ilvl w:val="0"/>
          <w:numId w:val="36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9139F4">
        <w:rPr>
          <w:rFonts w:ascii="Times New Roman" w:hAnsi="Times New Roman"/>
          <w:sz w:val="24"/>
          <w:szCs w:val="24"/>
        </w:rPr>
        <w:t xml:space="preserve"> </w:t>
      </w:r>
      <w:r w:rsidR="004A4F87">
        <w:rPr>
          <w:rFonts w:ascii="Times New Roman" w:hAnsi="Times New Roman"/>
          <w:sz w:val="24"/>
          <w:szCs w:val="24"/>
        </w:rPr>
        <w:t xml:space="preserve">udziału </w:t>
      </w:r>
      <w:r w:rsidR="004A24D5" w:rsidRPr="009139F4">
        <w:rPr>
          <w:rFonts w:ascii="Times New Roman" w:hAnsi="Times New Roman"/>
          <w:sz w:val="24"/>
          <w:szCs w:val="24"/>
        </w:rPr>
        <w:t>lekarz</w:t>
      </w:r>
      <w:r w:rsidR="004A4F87">
        <w:rPr>
          <w:rFonts w:ascii="Times New Roman" w:hAnsi="Times New Roman"/>
          <w:sz w:val="24"/>
          <w:szCs w:val="24"/>
        </w:rPr>
        <w:t>a</w:t>
      </w:r>
      <w:r w:rsidR="004A24D5" w:rsidRPr="009139F4">
        <w:rPr>
          <w:rFonts w:ascii="Times New Roman" w:hAnsi="Times New Roman"/>
          <w:sz w:val="24"/>
          <w:szCs w:val="24"/>
        </w:rPr>
        <w:t xml:space="preserve"> specjalist</w:t>
      </w:r>
      <w:r w:rsidR="004A4F87">
        <w:rPr>
          <w:rFonts w:ascii="Times New Roman" w:hAnsi="Times New Roman"/>
          <w:sz w:val="24"/>
          <w:szCs w:val="24"/>
        </w:rPr>
        <w:t>y</w:t>
      </w:r>
      <w:r w:rsidR="004A24D5" w:rsidRPr="009139F4">
        <w:rPr>
          <w:rFonts w:ascii="Times New Roman" w:hAnsi="Times New Roman"/>
          <w:sz w:val="24"/>
          <w:szCs w:val="24"/>
        </w:rPr>
        <w:t xml:space="preserve"> radiolog</w:t>
      </w:r>
      <w:r w:rsidR="004A4F87">
        <w:rPr>
          <w:rFonts w:ascii="Times New Roman" w:hAnsi="Times New Roman"/>
          <w:sz w:val="24"/>
          <w:szCs w:val="24"/>
        </w:rPr>
        <w:t>a</w:t>
      </w:r>
      <w:r w:rsidR="004A24D5" w:rsidRPr="009139F4">
        <w:rPr>
          <w:rFonts w:ascii="Times New Roman" w:hAnsi="Times New Roman"/>
          <w:sz w:val="24"/>
          <w:szCs w:val="24"/>
        </w:rPr>
        <w:t>,</w:t>
      </w:r>
    </w:p>
    <w:p w:rsidR="004A24D5" w:rsidRDefault="009139F4" w:rsidP="00973412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A4F87">
        <w:rPr>
          <w:rFonts w:ascii="Times New Roman" w:hAnsi="Times New Roman"/>
          <w:sz w:val="24"/>
          <w:szCs w:val="24"/>
        </w:rPr>
        <w:lastRenderedPageBreak/>
        <w:t>d</w:t>
      </w:r>
      <w:r w:rsidR="00244AC9" w:rsidRPr="004A4F87">
        <w:rPr>
          <w:rFonts w:ascii="Times New Roman" w:hAnsi="Times New Roman"/>
          <w:sz w:val="24"/>
          <w:szCs w:val="24"/>
        </w:rPr>
        <w:t>)</w:t>
      </w:r>
      <w:r w:rsidR="00244AC9">
        <w:rPr>
          <w:rFonts w:ascii="Times New Roman" w:hAnsi="Times New Roman"/>
          <w:sz w:val="24"/>
          <w:szCs w:val="24"/>
        </w:rPr>
        <w:t xml:space="preserve"> </w:t>
      </w:r>
      <w:r w:rsidR="00973412">
        <w:rPr>
          <w:rFonts w:ascii="Times New Roman" w:hAnsi="Times New Roman"/>
          <w:sz w:val="24"/>
          <w:szCs w:val="24"/>
        </w:rPr>
        <w:t xml:space="preserve"> </w:t>
      </w:r>
      <w:r w:rsidR="004A4F87">
        <w:rPr>
          <w:rFonts w:ascii="Times New Roman" w:hAnsi="Times New Roman"/>
          <w:sz w:val="24"/>
          <w:szCs w:val="24"/>
        </w:rPr>
        <w:t>udziału o najmniej 2 pielęgniarek</w:t>
      </w:r>
      <w:r w:rsidR="004A24D5">
        <w:rPr>
          <w:rFonts w:ascii="Times New Roman" w:hAnsi="Times New Roman"/>
          <w:sz w:val="24"/>
          <w:szCs w:val="24"/>
        </w:rPr>
        <w:t>,</w:t>
      </w:r>
    </w:p>
    <w:p w:rsidR="004A24D5" w:rsidRDefault="009139F4" w:rsidP="00973412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A4F87">
        <w:rPr>
          <w:rFonts w:ascii="Times New Roman" w:hAnsi="Times New Roman"/>
          <w:sz w:val="24"/>
          <w:szCs w:val="24"/>
        </w:rPr>
        <w:t>e</w:t>
      </w:r>
      <w:r w:rsidR="00244AC9" w:rsidRPr="004A4F87">
        <w:rPr>
          <w:rFonts w:ascii="Times New Roman" w:hAnsi="Times New Roman"/>
          <w:sz w:val="24"/>
          <w:szCs w:val="24"/>
        </w:rPr>
        <w:t>)</w:t>
      </w:r>
      <w:r w:rsidR="00244AC9">
        <w:rPr>
          <w:rFonts w:ascii="Times New Roman" w:hAnsi="Times New Roman"/>
          <w:sz w:val="24"/>
          <w:szCs w:val="24"/>
        </w:rPr>
        <w:t xml:space="preserve"> </w:t>
      </w:r>
      <w:r w:rsidR="004A4F87">
        <w:rPr>
          <w:rFonts w:ascii="Times New Roman" w:hAnsi="Times New Roman"/>
          <w:sz w:val="24"/>
          <w:szCs w:val="24"/>
        </w:rPr>
        <w:t xml:space="preserve">dysponowania </w:t>
      </w:r>
      <w:r w:rsidR="004A24D5">
        <w:rPr>
          <w:rFonts w:ascii="Times New Roman" w:hAnsi="Times New Roman"/>
          <w:sz w:val="24"/>
          <w:szCs w:val="24"/>
        </w:rPr>
        <w:t>personel</w:t>
      </w:r>
      <w:r w:rsidR="004A4F87">
        <w:rPr>
          <w:rFonts w:ascii="Times New Roman" w:hAnsi="Times New Roman"/>
          <w:sz w:val="24"/>
          <w:szCs w:val="24"/>
        </w:rPr>
        <w:t>em</w:t>
      </w:r>
      <w:r w:rsidR="004A24D5">
        <w:rPr>
          <w:rFonts w:ascii="Times New Roman" w:hAnsi="Times New Roman"/>
          <w:sz w:val="24"/>
          <w:szCs w:val="24"/>
        </w:rPr>
        <w:t xml:space="preserve"> do obsługi organizacyjnej programu odpowiedzialnej za rejestrację pacjentów </w:t>
      </w:r>
      <w:r w:rsidR="004A4F87">
        <w:rPr>
          <w:rFonts w:ascii="Times New Roman" w:hAnsi="Times New Roman"/>
          <w:sz w:val="24"/>
          <w:szCs w:val="24"/>
        </w:rPr>
        <w:t>oraz za</w:t>
      </w:r>
      <w:r w:rsidR="00973412">
        <w:rPr>
          <w:rFonts w:ascii="Times New Roman" w:hAnsi="Times New Roman"/>
          <w:sz w:val="24"/>
          <w:szCs w:val="24"/>
        </w:rPr>
        <w:t xml:space="preserve"> </w:t>
      </w:r>
      <w:r w:rsidR="004A24D5">
        <w:rPr>
          <w:rFonts w:ascii="Times New Roman" w:hAnsi="Times New Roman"/>
          <w:sz w:val="24"/>
          <w:szCs w:val="24"/>
        </w:rPr>
        <w:t>prowadzenie bazy danych,</w:t>
      </w:r>
    </w:p>
    <w:p w:rsidR="004A24D5" w:rsidRPr="00244AC9" w:rsidRDefault="00AC005C" w:rsidP="00244AC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4A24D5">
        <w:rPr>
          <w:rFonts w:ascii="Times New Roman" w:hAnsi="Times New Roman"/>
          <w:sz w:val="24"/>
          <w:szCs w:val="24"/>
        </w:rPr>
        <w:t xml:space="preserve"> zakresie dostępności do świadcze</w:t>
      </w:r>
      <w:r w:rsidR="00244AC9">
        <w:rPr>
          <w:rFonts w:ascii="Times New Roman" w:hAnsi="Times New Roman"/>
          <w:sz w:val="24"/>
          <w:szCs w:val="24"/>
        </w:rPr>
        <w:t xml:space="preserve">ń w ramach programu zdrowotnego ustala się, iż </w:t>
      </w:r>
      <w:r w:rsidR="004A24D5" w:rsidRPr="00244AC9">
        <w:rPr>
          <w:rFonts w:ascii="Times New Roman" w:hAnsi="Times New Roman"/>
          <w:sz w:val="24"/>
          <w:szCs w:val="24"/>
        </w:rPr>
        <w:t>dostępność do świadczeń</w:t>
      </w:r>
      <w:r w:rsidR="00244AC9">
        <w:rPr>
          <w:rFonts w:ascii="Times New Roman" w:hAnsi="Times New Roman"/>
          <w:sz w:val="24"/>
          <w:szCs w:val="24"/>
        </w:rPr>
        <w:t xml:space="preserve"> ma następować</w:t>
      </w:r>
      <w:r w:rsidR="004A24D5" w:rsidRPr="00244AC9">
        <w:rPr>
          <w:rFonts w:ascii="Times New Roman" w:hAnsi="Times New Roman"/>
          <w:sz w:val="24"/>
          <w:szCs w:val="24"/>
        </w:rPr>
        <w:t xml:space="preserve"> co najmniej 5 razy w tygodniu, w tym co najmniej 1 raz w godzinach popołudniowych (co najmniej do godziny 17:00),</w:t>
      </w:r>
    </w:p>
    <w:p w:rsidR="004A24D5" w:rsidRDefault="00AC005C" w:rsidP="004A24D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4A24D5">
        <w:rPr>
          <w:rFonts w:ascii="Times New Roman" w:hAnsi="Times New Roman"/>
          <w:sz w:val="24"/>
          <w:szCs w:val="24"/>
        </w:rPr>
        <w:t xml:space="preserve"> zakresie wyposażenia w sprzęt i materiały:</w:t>
      </w:r>
    </w:p>
    <w:p w:rsidR="004A24D5" w:rsidRDefault="004A24D5" w:rsidP="004A24D5">
      <w:pPr>
        <w:numPr>
          <w:ilvl w:val="0"/>
          <w:numId w:val="10"/>
        </w:numPr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wyposażenie gabinetu lekarskiego w niezbędny sprzęt umożliwiający przeprowadzenie powyższych badań zgodny z obowiązującymi przepisami w tym zakresie,</w:t>
      </w:r>
    </w:p>
    <w:p w:rsidR="004A24D5" w:rsidRDefault="004A4F87" w:rsidP="004A24D5">
      <w:pPr>
        <w:numPr>
          <w:ilvl w:val="0"/>
          <w:numId w:val="10"/>
        </w:numPr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wyposażenia w komputer</w:t>
      </w:r>
      <w:r w:rsidR="004A24D5">
        <w:rPr>
          <w:rFonts w:ascii="Times New Roman" w:hAnsi="Times New Roman"/>
          <w:sz w:val="24"/>
          <w:szCs w:val="24"/>
        </w:rPr>
        <w:t xml:space="preserve"> z dostępem do Internetu oraz drukarką do gromadzenia, przetwarzania i przekazywania danych.</w:t>
      </w:r>
    </w:p>
    <w:p w:rsidR="004A24D5" w:rsidRPr="00F65DC4" w:rsidRDefault="004A24D5" w:rsidP="004A24D5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4A24D5" w:rsidRPr="00F65DC4" w:rsidRDefault="004A24D5" w:rsidP="004A24D5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F65DC4">
        <w:rPr>
          <w:rFonts w:ascii="Times New Roman" w:hAnsi="Times New Roman"/>
          <w:b/>
          <w:sz w:val="24"/>
          <w:szCs w:val="24"/>
        </w:rPr>
        <w:t>§5</w:t>
      </w:r>
    </w:p>
    <w:p w:rsidR="004A24D5" w:rsidRPr="00C42F84" w:rsidRDefault="00C42F84" w:rsidP="004A24D5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2F84">
        <w:rPr>
          <w:rFonts w:ascii="Times New Roman" w:hAnsi="Times New Roman"/>
          <w:sz w:val="24"/>
          <w:szCs w:val="24"/>
        </w:rPr>
        <w:t>Oferent realizuje program w placówce służby zdrowia (zakład, lokal) na terenie M</w:t>
      </w:r>
      <w:r w:rsidR="005A334D">
        <w:rPr>
          <w:rFonts w:ascii="Times New Roman" w:hAnsi="Times New Roman"/>
          <w:sz w:val="24"/>
          <w:szCs w:val="24"/>
        </w:rPr>
        <w:t>iasta Zakopane, a także posiada</w:t>
      </w:r>
      <w:r w:rsidRPr="00C42F84">
        <w:rPr>
          <w:rFonts w:ascii="Times New Roman" w:hAnsi="Times New Roman"/>
          <w:sz w:val="24"/>
          <w:szCs w:val="24"/>
        </w:rPr>
        <w:t xml:space="preserve"> kontrakt z Narodowym Funduszem Zdrowia na usługi </w:t>
      </w:r>
      <w:r w:rsidRPr="00C42F84">
        <w:rPr>
          <w:rFonts w:ascii="Times New Roman" w:hAnsi="Times New Roman"/>
          <w:sz w:val="24"/>
          <w:szCs w:val="24"/>
        </w:rPr>
        <w:br/>
        <w:t>w zakresie podstawowej opieki zdrowotnej przez cały okres realizacji programu.</w:t>
      </w:r>
    </w:p>
    <w:p w:rsidR="004A24D5" w:rsidRDefault="004A24D5" w:rsidP="004A24D5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Oferent przyjmuje obowiązek udzielania świadczeń zdrowotnych z zachowaniem należytej staranności zgodnie ze wskazaniami aktualnej wiedzy medycznej, dostępnymi środkami technicznymi i farmaceutycznymi oraz zgodnie z zasadami kodeksu etyki zawodowej.</w:t>
      </w:r>
    </w:p>
    <w:p w:rsidR="004A24D5" w:rsidRDefault="004A24D5" w:rsidP="004A24D5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Miejsce realizacji programu – pomieszczenia, w których będą realizowane świadczenia musi spełniać wymogi przepisów prawa.</w:t>
      </w:r>
    </w:p>
    <w:p w:rsidR="00AC005C" w:rsidRDefault="00AC005C" w:rsidP="00AC005C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A24D5" w:rsidRDefault="004A24D5" w:rsidP="004A24D5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A24D5" w:rsidRPr="00550CAC" w:rsidRDefault="004A24D5" w:rsidP="004A24D5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550CAC">
        <w:rPr>
          <w:rFonts w:ascii="Times New Roman" w:hAnsi="Times New Roman"/>
          <w:b/>
          <w:sz w:val="24"/>
          <w:szCs w:val="24"/>
        </w:rPr>
        <w:t>ROZDZIAŁ III</w:t>
      </w:r>
    </w:p>
    <w:p w:rsidR="004A24D5" w:rsidRPr="00550CAC" w:rsidRDefault="004A24D5" w:rsidP="004A24D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0CAC">
        <w:rPr>
          <w:rFonts w:ascii="Times New Roman" w:hAnsi="Times New Roman"/>
          <w:b/>
          <w:sz w:val="24"/>
          <w:szCs w:val="24"/>
        </w:rPr>
        <w:t>Cele i założenia konkursu</w:t>
      </w:r>
    </w:p>
    <w:p w:rsidR="004A24D5" w:rsidRPr="00F65DC4" w:rsidRDefault="004A24D5" w:rsidP="004A24D5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F65DC4">
        <w:rPr>
          <w:rFonts w:ascii="Times New Roman" w:hAnsi="Times New Roman"/>
          <w:b/>
          <w:sz w:val="24"/>
          <w:szCs w:val="24"/>
        </w:rPr>
        <w:t>§6</w:t>
      </w:r>
    </w:p>
    <w:p w:rsidR="004A24D5" w:rsidRDefault="004A24D5" w:rsidP="004A24D5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Celem otwartego konkursu ofert jest wybór realizatora zadania o nazwie: „Program profilaktyki i wczesnego wykrywania chorób tarczycy i raka płuc osób zameldowanych na pobyt stały w Zakopanem” – odpowiadający warunkom konkursu. </w:t>
      </w:r>
    </w:p>
    <w:p w:rsidR="004A24D5" w:rsidRDefault="004A24D5" w:rsidP="004A24D5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Zadanie winno być realizowane w roku 201</w:t>
      </w:r>
      <w:r w:rsidR="00AC005C">
        <w:rPr>
          <w:rFonts w:ascii="Times New Roman" w:hAnsi="Times New Roman"/>
          <w:sz w:val="24"/>
          <w:szCs w:val="24"/>
          <w:lang w:eastAsia="pl-PL"/>
        </w:rPr>
        <w:t>8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Szczegółowy termin realizacji programu polityki zdrowotnej zostanie określony w umowie.</w:t>
      </w:r>
    </w:p>
    <w:p w:rsidR="004A24D5" w:rsidRDefault="004A24D5" w:rsidP="004A24D5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Zawarcie umowy z wyłonionym podmiotem następuje w wyniku rozstrzygnięcia konkursu organizowanego przez udzielającego zamówienia na zasadach i w trybie określonym</w:t>
      </w:r>
      <w:r>
        <w:rPr>
          <w:rFonts w:ascii="Times New Roman" w:hAnsi="Times New Roman"/>
          <w:sz w:val="24"/>
          <w:szCs w:val="24"/>
        </w:rPr>
        <w:br/>
        <w:t>w niniejszym Regulaminie Konkursu.</w:t>
      </w:r>
    </w:p>
    <w:p w:rsidR="004A24D5" w:rsidRDefault="004A24D5" w:rsidP="004A24D5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Szczegółowe i ostateczne warunki realizacji zadania reguluje umowa zawarta między Gminą a realizatorem zadania.</w:t>
      </w:r>
    </w:p>
    <w:p w:rsidR="004A24D5" w:rsidRDefault="004A24D5" w:rsidP="004A24D5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Przyznane środki finansowe mogą być przeznaczone wyłącznie na pokrycie kosztów bezpośrednio związanych z realizacją zadania i niezbędnych do jego realizacji.</w:t>
      </w:r>
    </w:p>
    <w:p w:rsidR="004A24D5" w:rsidRDefault="004A24D5" w:rsidP="004A24D5">
      <w:pPr>
        <w:numPr>
          <w:ilvl w:val="0"/>
          <w:numId w:val="12"/>
        </w:numPr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konkursie ofert nie mogą uczestniczyć osoby wchodzące w skład Komisji Konkursowej lub </w:t>
      </w:r>
      <w:r w:rsidR="00436F7C">
        <w:rPr>
          <w:rFonts w:ascii="Times New Roman" w:hAnsi="Times New Roman"/>
          <w:sz w:val="24"/>
          <w:szCs w:val="24"/>
        </w:rPr>
        <w:t xml:space="preserve">osoby powiązane z nimi </w:t>
      </w:r>
      <w:r w:rsidR="00C87B7D">
        <w:rPr>
          <w:rFonts w:ascii="Times New Roman" w:hAnsi="Times New Roman"/>
          <w:sz w:val="24"/>
          <w:szCs w:val="24"/>
        </w:rPr>
        <w:t>pokrewieństwem lub powinowactwem</w:t>
      </w:r>
      <w:r>
        <w:rPr>
          <w:rFonts w:ascii="Times New Roman" w:hAnsi="Times New Roman"/>
          <w:sz w:val="24"/>
          <w:szCs w:val="24"/>
        </w:rPr>
        <w:t>.</w:t>
      </w:r>
    </w:p>
    <w:p w:rsidR="004A24D5" w:rsidRPr="00F65DC4" w:rsidRDefault="004A24D5" w:rsidP="004A24D5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F65DC4">
        <w:rPr>
          <w:rFonts w:ascii="Times New Roman" w:hAnsi="Times New Roman"/>
          <w:b/>
          <w:sz w:val="24"/>
          <w:szCs w:val="24"/>
        </w:rPr>
        <w:t>§7</w:t>
      </w:r>
    </w:p>
    <w:p w:rsidR="004A24D5" w:rsidRDefault="004A24D5" w:rsidP="004A24D5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Ogłoszenie o konkursie ofert podaje się do publi</w:t>
      </w:r>
      <w:r w:rsidR="00B16B71">
        <w:rPr>
          <w:rFonts w:ascii="Times New Roman" w:hAnsi="Times New Roman"/>
          <w:sz w:val="24"/>
          <w:szCs w:val="24"/>
        </w:rPr>
        <w:t>cznej wiadomości:</w:t>
      </w:r>
      <w:r>
        <w:rPr>
          <w:rFonts w:ascii="Times New Roman" w:hAnsi="Times New Roman"/>
          <w:sz w:val="24"/>
          <w:szCs w:val="24"/>
        </w:rPr>
        <w:t xml:space="preserve"> na tablicy ogłoszeń </w:t>
      </w:r>
      <w:r w:rsidR="00AC005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siedzibie udzielającego zamówienie oraz na stronie internetowej Biuletynu Informacji Publicznej Urzędu Miasta Zakopane</w:t>
      </w:r>
      <w:r w:rsidR="00B16B71">
        <w:rPr>
          <w:rFonts w:ascii="Times New Roman" w:hAnsi="Times New Roman"/>
          <w:sz w:val="24"/>
          <w:szCs w:val="24"/>
        </w:rPr>
        <w:t>, a także na stronie internetowej Urzędu Miasta Zakopane</w:t>
      </w:r>
      <w:r>
        <w:rPr>
          <w:rFonts w:ascii="Times New Roman" w:hAnsi="Times New Roman"/>
          <w:sz w:val="24"/>
          <w:szCs w:val="24"/>
        </w:rPr>
        <w:t>.</w:t>
      </w:r>
    </w:p>
    <w:p w:rsidR="004A24D5" w:rsidRDefault="004A24D5" w:rsidP="004A24D5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Ogłoszenie powinno zawierać następujące informacje:</w:t>
      </w:r>
    </w:p>
    <w:p w:rsidR="004A24D5" w:rsidRDefault="004A24D5" w:rsidP="004A24D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nazwę i adres siedziby organu ogłaszającego konkurs,</w:t>
      </w:r>
    </w:p>
    <w:p w:rsidR="004A24D5" w:rsidRDefault="004A24D5" w:rsidP="004A24D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przedmiot konkursu obejmuj</w:t>
      </w:r>
      <w:r w:rsidR="00CA544B">
        <w:rPr>
          <w:rFonts w:ascii="Times New Roman" w:hAnsi="Times New Roman"/>
          <w:sz w:val="24"/>
          <w:szCs w:val="24"/>
        </w:rPr>
        <w:t>ący</w:t>
      </w:r>
      <w:r>
        <w:rPr>
          <w:rFonts w:ascii="Times New Roman" w:hAnsi="Times New Roman"/>
          <w:sz w:val="24"/>
          <w:szCs w:val="24"/>
        </w:rPr>
        <w:t>:</w:t>
      </w:r>
    </w:p>
    <w:p w:rsidR="004A24D5" w:rsidRDefault="00244AC9" w:rsidP="00244AC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A24D5">
        <w:rPr>
          <w:rFonts w:ascii="Times New Roman" w:hAnsi="Times New Roman"/>
          <w:sz w:val="24"/>
          <w:szCs w:val="24"/>
        </w:rPr>
        <w:t>przyjęcie obowiązku realizacji zadania,</w:t>
      </w:r>
    </w:p>
    <w:p w:rsidR="004A24D5" w:rsidRDefault="00244AC9" w:rsidP="00244AC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A24D5">
        <w:rPr>
          <w:rFonts w:ascii="Times New Roman" w:hAnsi="Times New Roman"/>
          <w:sz w:val="24"/>
          <w:szCs w:val="24"/>
        </w:rPr>
        <w:t>miejsce, w którym można się zapoznać ze szczegółowymi warunkami konkursu, materiałami o przedmiocie konkursu oraz miejscu, gdzie można otrzymać formularz oferty na realizacje programu profilaktycznego,</w:t>
      </w:r>
    </w:p>
    <w:p w:rsidR="004A24D5" w:rsidRDefault="00244AC9" w:rsidP="00244AC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A24D5">
        <w:rPr>
          <w:rFonts w:ascii="Times New Roman" w:hAnsi="Times New Roman"/>
          <w:sz w:val="24"/>
          <w:szCs w:val="24"/>
        </w:rPr>
        <w:t>wymagane kwalifikacje zawodowe i techniczne przyjmujących zamówienie</w:t>
      </w:r>
    </w:p>
    <w:p w:rsidR="004A24D5" w:rsidRDefault="00244AC9" w:rsidP="00244AC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A24D5">
        <w:rPr>
          <w:rFonts w:ascii="Times New Roman" w:hAnsi="Times New Roman"/>
          <w:sz w:val="24"/>
          <w:szCs w:val="24"/>
        </w:rPr>
        <w:t>miejsce i termin składania ofert,</w:t>
      </w:r>
    </w:p>
    <w:p w:rsidR="004A24D5" w:rsidRDefault="00244AC9" w:rsidP="00244AC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A24D5">
        <w:rPr>
          <w:rFonts w:ascii="Times New Roman" w:hAnsi="Times New Roman"/>
          <w:sz w:val="24"/>
          <w:szCs w:val="24"/>
        </w:rPr>
        <w:t>miejsce i termin rozstrzygnięcia konkursu,</w:t>
      </w:r>
    </w:p>
    <w:p w:rsidR="004A24D5" w:rsidRDefault="00244AC9" w:rsidP="00244AC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A24D5">
        <w:rPr>
          <w:rFonts w:ascii="Times New Roman" w:hAnsi="Times New Roman"/>
          <w:sz w:val="24"/>
          <w:szCs w:val="24"/>
        </w:rPr>
        <w:t>termin związania ofertą – nie dłuższy niż 30 dni od upływu terminu składania ofert,</w:t>
      </w:r>
    </w:p>
    <w:p w:rsidR="004A24D5" w:rsidRDefault="00244AC9" w:rsidP="00244AC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A24D5">
        <w:rPr>
          <w:rFonts w:ascii="Times New Roman" w:hAnsi="Times New Roman"/>
          <w:sz w:val="24"/>
          <w:szCs w:val="24"/>
        </w:rPr>
        <w:t>zastrzeżenie o prawie odwołania konkursu oraz do przesunięciu terminu składania ofert,</w:t>
      </w:r>
    </w:p>
    <w:p w:rsidR="004A24D5" w:rsidRDefault="00244AC9" w:rsidP="00244AC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A24D5">
        <w:rPr>
          <w:rFonts w:ascii="Times New Roman" w:hAnsi="Times New Roman"/>
          <w:sz w:val="24"/>
          <w:szCs w:val="24"/>
        </w:rPr>
        <w:t>kwotę jaka jest przeznaczona ze środków publicznych na realizację zadania.</w:t>
      </w:r>
    </w:p>
    <w:p w:rsidR="00D16968" w:rsidRDefault="00D16968" w:rsidP="00D1696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D16968" w:rsidRDefault="00D16968" w:rsidP="00D1696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4A24D5" w:rsidRPr="00550CAC" w:rsidRDefault="004A24D5" w:rsidP="004A24D5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550CAC">
        <w:rPr>
          <w:rFonts w:ascii="Times New Roman" w:hAnsi="Times New Roman"/>
          <w:b/>
          <w:sz w:val="24"/>
          <w:szCs w:val="24"/>
        </w:rPr>
        <w:t>ROZDZIAŁ IV</w:t>
      </w:r>
    </w:p>
    <w:p w:rsidR="004A24D5" w:rsidRPr="00550CAC" w:rsidRDefault="004A24D5" w:rsidP="004A24D5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550CAC">
        <w:rPr>
          <w:rFonts w:ascii="Times New Roman" w:hAnsi="Times New Roman"/>
          <w:b/>
          <w:sz w:val="24"/>
          <w:szCs w:val="24"/>
        </w:rPr>
        <w:t>Terminy i warunki składania ofert</w:t>
      </w:r>
    </w:p>
    <w:p w:rsidR="004A24D5" w:rsidRPr="00F65DC4" w:rsidRDefault="004A24D5" w:rsidP="004A24D5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F65DC4">
        <w:rPr>
          <w:rFonts w:ascii="Times New Roman" w:hAnsi="Times New Roman"/>
          <w:b/>
          <w:sz w:val="24"/>
          <w:szCs w:val="24"/>
        </w:rPr>
        <w:t>§8</w:t>
      </w:r>
    </w:p>
    <w:p w:rsidR="004A24D5" w:rsidRDefault="004A24D5" w:rsidP="004A24D5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Warunkiem przystąpienia do konkursu jest złożenie w terminie wskazanym w ogłoszeniu oferty w Urzędzie Miasta Zakopane. Ofertę pisemną należy złożyć na Dzienniku Podawczym Urzędu Miasta Zakopane, ul. Kościuszki 13 od poniedziałku do piątku </w:t>
      </w:r>
      <w:r w:rsidR="00F21B7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godzinach pracy Urzędu lub przesłać na w/w adres w zaklejonej kopercie i opatrzyć następującą adnotacją: Konkurs ofert na realizatora zadania o nazwie - „Program profilaktyki i wczesnego wykrywania chorób tarczycy i raka płuc osób zameldowanych na pobyt stały w Zakopanem”, nazwa i adres oferenta. Oferty przesłane drogą elektroniczną nie będą rozpatrywane.</w:t>
      </w:r>
      <w:r w:rsidR="00F21B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Termin składania ofert upływa w dniu </w:t>
      </w:r>
      <w:r w:rsidR="00F21B79">
        <w:rPr>
          <w:rFonts w:ascii="Times New Roman" w:hAnsi="Times New Roman"/>
          <w:b/>
          <w:sz w:val="24"/>
          <w:szCs w:val="24"/>
          <w:u w:val="single"/>
        </w:rPr>
        <w:t>30.03.2018 r.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w godzinach pracy Urzędu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4A24D5" w:rsidRDefault="004A24D5" w:rsidP="004A24D5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 oferty sporządzone wadliwie lub złożone po terminie zostaną odrzucone w postępowaniu konkursowym.</w:t>
      </w:r>
    </w:p>
    <w:p w:rsidR="004A24D5" w:rsidRDefault="004A24D5" w:rsidP="004A24D5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Oferta na realizację zadania powinna zawierać Formularz ofertowy </w:t>
      </w:r>
      <w:r w:rsidR="00F21B79">
        <w:rPr>
          <w:rFonts w:ascii="Times New Roman" w:hAnsi="Times New Roman"/>
          <w:sz w:val="24"/>
          <w:szCs w:val="24"/>
        </w:rPr>
        <w:t>stanowiący</w:t>
      </w:r>
      <w:r>
        <w:rPr>
          <w:rFonts w:ascii="Times New Roman" w:hAnsi="Times New Roman"/>
          <w:sz w:val="24"/>
          <w:szCs w:val="24"/>
        </w:rPr>
        <w:t xml:space="preserve"> załącznik </w:t>
      </w:r>
      <w:r w:rsidR="00F21B7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nr 3 do Zarządzenia wraz z dołączonymi, poświadczonymi przez oferenta za zgodność </w:t>
      </w:r>
      <w:r w:rsidR="00F21B7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 oryginałem</w:t>
      </w:r>
      <w:r w:rsidR="00F21B7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kopiami dokumentów:</w:t>
      </w:r>
    </w:p>
    <w:p w:rsidR="004A24D5" w:rsidRDefault="004A24D5" w:rsidP="004A24D5">
      <w:pPr>
        <w:numPr>
          <w:ilvl w:val="0"/>
          <w:numId w:val="17"/>
        </w:numPr>
        <w:spacing w:after="0" w:line="240" w:lineRule="auto"/>
        <w:ind w:left="567" w:hanging="283"/>
        <w:jc w:val="both"/>
        <w:rPr>
          <w:rFonts w:ascii="Times New Roman" w:eastAsia="Arial,Bold" w:hAnsi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Arial,Bold" w:hAnsi="Times New Roman"/>
          <w:bCs/>
          <w:kern w:val="3"/>
          <w:sz w:val="24"/>
          <w:szCs w:val="24"/>
          <w:lang w:eastAsia="zh-CN" w:bidi="hi-IN"/>
        </w:rPr>
        <w:t xml:space="preserve">Właściwy dokument stanowiący o podstawie działalności podmiotu – aktualny odpis </w:t>
      </w:r>
      <w:r w:rsidR="00F21B79">
        <w:rPr>
          <w:rFonts w:ascii="Times New Roman" w:eastAsia="Arial,Bold" w:hAnsi="Times New Roman"/>
          <w:bCs/>
          <w:kern w:val="3"/>
          <w:sz w:val="24"/>
          <w:szCs w:val="24"/>
          <w:lang w:eastAsia="zh-CN" w:bidi="hi-IN"/>
        </w:rPr>
        <w:br/>
      </w:r>
      <w:r>
        <w:rPr>
          <w:rFonts w:ascii="Times New Roman" w:eastAsia="Arial,Bold" w:hAnsi="Times New Roman"/>
          <w:bCs/>
          <w:kern w:val="3"/>
          <w:sz w:val="24"/>
          <w:szCs w:val="24"/>
          <w:lang w:eastAsia="zh-CN" w:bidi="hi-IN"/>
        </w:rPr>
        <w:t>z odpowiedniego rejestru oraz inne dokumenty informujące o statusie prawnym podmiotu składającego ofertę i umocowaniu osób go reprezentujących (ważny 3 miesiące od daty uzyskania);</w:t>
      </w:r>
    </w:p>
    <w:p w:rsidR="004A24D5" w:rsidRDefault="004A24D5" w:rsidP="004A24D5">
      <w:pPr>
        <w:numPr>
          <w:ilvl w:val="0"/>
          <w:numId w:val="17"/>
        </w:numPr>
        <w:spacing w:after="0" w:line="240" w:lineRule="auto"/>
        <w:ind w:left="567" w:hanging="283"/>
        <w:jc w:val="both"/>
        <w:rPr>
          <w:rFonts w:ascii="Times New Roman" w:eastAsia="Arial,Bold" w:hAnsi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Arial,Bold" w:hAnsi="Times New Roman"/>
          <w:bCs/>
          <w:kern w:val="3"/>
          <w:sz w:val="24"/>
          <w:szCs w:val="24"/>
          <w:lang w:eastAsia="zh-CN" w:bidi="hi-IN"/>
        </w:rPr>
        <w:t>Kopię aktualnej polisy ubezpieczeniowej od odpowiedzialności cywilnej za szkody wyrządzone w związku z udzieleniem świadczeń zdrowotnych ważna w okresie wykonywania umowy, bądź zobowiązanie oferenta do zawarcia umowy ubezpieczenia od odpowiedzialności cywilnej lub jej przedłużenie, w przypadku gdy termin ubezpieczenia wygasa w trakcie wykonywania umowy.</w:t>
      </w:r>
    </w:p>
    <w:p w:rsidR="004A24D5" w:rsidRDefault="004A24D5" w:rsidP="004A24D5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Ceny wskazane przez oferenta w ofercie nie podlegają zmianom w trakcie realizacji programu zdrowotnego. </w:t>
      </w:r>
      <w:r>
        <w:rPr>
          <w:rFonts w:ascii="Times New Roman" w:hAnsi="Times New Roman"/>
          <w:sz w:val="24"/>
          <w:szCs w:val="24"/>
        </w:rPr>
        <w:t>Podane ceny służą do skalkulowania oferty. Wypłata</w:t>
      </w:r>
      <w:r w:rsidR="00F21B79">
        <w:rPr>
          <w:rFonts w:ascii="Times New Roman" w:hAnsi="Times New Roman"/>
          <w:sz w:val="24"/>
          <w:szCs w:val="24"/>
        </w:rPr>
        <w:t xml:space="preserve"> środków na realizacje zadania nastąpi</w:t>
      </w:r>
      <w:r>
        <w:rPr>
          <w:rFonts w:ascii="Times New Roman" w:hAnsi="Times New Roman"/>
          <w:sz w:val="24"/>
          <w:szCs w:val="24"/>
        </w:rPr>
        <w:t xml:space="preserve"> na podstawie cen jednostkowych poszczególnych zrealizowanych badań. W ramach posiadanych środków finansowych realizator programu może przesuwać środki między badaniami tarczycy a badaniami płuc.</w:t>
      </w:r>
    </w:p>
    <w:p w:rsidR="004A24D5" w:rsidRDefault="004A24D5" w:rsidP="004A24D5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Oferty świadczeniodawców uczestniczących w postępowaniu konkursowym nie podlegają zwrotowi.</w:t>
      </w:r>
    </w:p>
    <w:p w:rsidR="00B16B71" w:rsidRDefault="00B16B71" w:rsidP="00B16B71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16B71" w:rsidRDefault="00B16B71" w:rsidP="00B16B71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16B71" w:rsidRDefault="00B16B71" w:rsidP="00B16B71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A08B0" w:rsidRDefault="004A08B0" w:rsidP="00B16B71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16B71" w:rsidRDefault="00B16B71" w:rsidP="00B16B71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A24D5" w:rsidRPr="00F65DC4" w:rsidRDefault="004A24D5" w:rsidP="004A24D5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F65DC4">
        <w:rPr>
          <w:rFonts w:ascii="Times New Roman" w:hAnsi="Times New Roman"/>
          <w:b/>
          <w:sz w:val="24"/>
          <w:szCs w:val="24"/>
        </w:rPr>
        <w:t>§9</w:t>
      </w:r>
    </w:p>
    <w:p w:rsidR="004A24D5" w:rsidRDefault="004A24D5" w:rsidP="004A24D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Kopie dokumentów składane przez oferenta muszą mieć adnotację „za zgodność</w:t>
      </w:r>
      <w:r>
        <w:rPr>
          <w:rFonts w:ascii="Times New Roman" w:hAnsi="Times New Roman"/>
          <w:sz w:val="24"/>
          <w:szCs w:val="24"/>
        </w:rPr>
        <w:br/>
        <w:t>z oryginałem” oraz pieczątkę, datę i podpis osoby uprawnionej do reprezentowania oferenta</w:t>
      </w:r>
      <w:r>
        <w:rPr>
          <w:rFonts w:ascii="Times New Roman" w:hAnsi="Times New Roman"/>
          <w:sz w:val="24"/>
          <w:szCs w:val="24"/>
        </w:rPr>
        <w:br/>
        <w:t>w konkursie.</w:t>
      </w:r>
    </w:p>
    <w:p w:rsidR="00F21B79" w:rsidRDefault="00F21B79" w:rsidP="004A24D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A24D5" w:rsidRPr="00550CAC" w:rsidRDefault="004A24D5" w:rsidP="004A24D5">
      <w:pPr>
        <w:jc w:val="center"/>
        <w:rPr>
          <w:rFonts w:ascii="Times New Roman" w:hAnsi="Times New Roman"/>
          <w:b/>
          <w:sz w:val="24"/>
          <w:szCs w:val="24"/>
        </w:rPr>
      </w:pPr>
      <w:r w:rsidRPr="00550CAC">
        <w:rPr>
          <w:rFonts w:ascii="Times New Roman" w:hAnsi="Times New Roman"/>
          <w:b/>
          <w:sz w:val="24"/>
          <w:szCs w:val="24"/>
        </w:rPr>
        <w:t>ROZDZIAŁ V</w:t>
      </w:r>
    </w:p>
    <w:p w:rsidR="004A24D5" w:rsidRPr="00550CAC" w:rsidRDefault="004A24D5" w:rsidP="004A24D5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550CAC">
        <w:rPr>
          <w:rFonts w:ascii="Times New Roman" w:hAnsi="Times New Roman"/>
          <w:b/>
          <w:sz w:val="24"/>
          <w:szCs w:val="24"/>
        </w:rPr>
        <w:t>Tryb, kryteria i termin wyboru oferty</w:t>
      </w:r>
    </w:p>
    <w:p w:rsidR="004A24D5" w:rsidRPr="00F65DC4" w:rsidRDefault="004A24D5" w:rsidP="004A24D5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F65DC4">
        <w:rPr>
          <w:rFonts w:ascii="Times New Roman" w:hAnsi="Times New Roman"/>
          <w:b/>
          <w:sz w:val="24"/>
          <w:szCs w:val="24"/>
        </w:rPr>
        <w:t>§10</w:t>
      </w:r>
    </w:p>
    <w:p w:rsidR="004A24D5" w:rsidRDefault="004A24D5" w:rsidP="004A24D5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Czynności związane z przeprowadzeniem konkursu wykonuje Komisja Konkursowa, powołana zarządzeniem Burmistrza Miasta Zakopane, działająca zgodnie z zasadami określonymi w Regulaminie Konkursu.</w:t>
      </w:r>
    </w:p>
    <w:p w:rsidR="004A24D5" w:rsidRDefault="004A24D5" w:rsidP="004A24D5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obraduje na posiedzeniu zamkniętym bez udziału oferentów.</w:t>
      </w:r>
    </w:p>
    <w:p w:rsidR="004A24D5" w:rsidRDefault="004A24D5" w:rsidP="004A24D5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Pracami Komisji kieruje i posiedzenie prowadzi Przewodniczący Komisji. </w:t>
      </w:r>
    </w:p>
    <w:p w:rsidR="004A24D5" w:rsidRDefault="004A24D5" w:rsidP="004A24D5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Posiedzeni</w:t>
      </w:r>
      <w:r w:rsidR="00F21B7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Komisji są ważne, jeżeli w posiedzeniu uczestniczy co najmniej ½ jej składu osobowego.</w:t>
      </w:r>
    </w:p>
    <w:p w:rsidR="004A24D5" w:rsidRDefault="004A24D5" w:rsidP="004A24D5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Rozstrzygnięcie Komisji podejmowane jest zwykłą większością głosów.</w:t>
      </w:r>
    </w:p>
    <w:p w:rsidR="004A24D5" w:rsidRDefault="004A24D5" w:rsidP="004A24D5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równego rozkładu głosów, głos rozstrzygający należy do Przewodniczącego,</w:t>
      </w:r>
      <w:r>
        <w:rPr>
          <w:rFonts w:ascii="Times New Roman" w:hAnsi="Times New Roman"/>
          <w:sz w:val="24"/>
          <w:szCs w:val="24"/>
        </w:rPr>
        <w:br/>
        <w:t>a w przypadku jego nieobecności Zastępcy Przewodniczącego.</w:t>
      </w:r>
    </w:p>
    <w:p w:rsidR="004A24D5" w:rsidRDefault="004A24D5" w:rsidP="004A24D5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przebiegu posiedzeń Komisji sporządza się protokół.</w:t>
      </w:r>
    </w:p>
    <w:p w:rsidR="004A24D5" w:rsidRDefault="004A24D5" w:rsidP="004A24D5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Protokół, o których mowa w ust. 7 sporządza sekretarz Komisji i przedkłada do podpisu wszystkim członkom Komisji obecnym na posiedzeniu.</w:t>
      </w:r>
    </w:p>
    <w:p w:rsidR="004A24D5" w:rsidRDefault="004A24D5" w:rsidP="004A24D5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może zasięgnąć opinii specjalistów z danej dziedziny medycyny w sprawach dotyczących przedmiotu konkursu.</w:t>
      </w:r>
    </w:p>
    <w:p w:rsidR="004A24D5" w:rsidRPr="00F65DC4" w:rsidRDefault="004A24D5" w:rsidP="004A24D5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F65DC4">
        <w:rPr>
          <w:rFonts w:ascii="Times New Roman" w:hAnsi="Times New Roman"/>
          <w:b/>
          <w:sz w:val="24"/>
          <w:szCs w:val="24"/>
        </w:rPr>
        <w:t>§11</w:t>
      </w:r>
    </w:p>
    <w:p w:rsidR="004A24D5" w:rsidRDefault="004A24D5" w:rsidP="004A24D5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Członek Komisji podlega wyłączeniu od udziału w pracach Komisji, jeżeli pozostaje</w:t>
      </w:r>
      <w:r>
        <w:rPr>
          <w:rFonts w:ascii="Times New Roman" w:hAnsi="Times New Roman"/>
          <w:sz w:val="24"/>
          <w:szCs w:val="24"/>
        </w:rPr>
        <w:br/>
        <w:t>w stosunku pokrewieństwa lub powinowactwa lub jest związany z tytułu przysposobienia, opieki lub kurateli z oferentem lub członkami organów zarządzających oferenta, oferent lub członkowie organów zarządzających oferenta pozostają wobec członka Komisji w stosunku nadrzędności służbowej, bądź pozostają z nim w takim stosunku prawnym lub faktycznym,</w:t>
      </w:r>
      <w:r>
        <w:rPr>
          <w:rFonts w:ascii="Times New Roman" w:hAnsi="Times New Roman"/>
          <w:sz w:val="24"/>
          <w:szCs w:val="24"/>
        </w:rPr>
        <w:br/>
        <w:t>że może to budzić uzasadnione wątpliwości co do bezstronności członka Komisji.</w:t>
      </w:r>
    </w:p>
    <w:p w:rsidR="004A24D5" w:rsidRDefault="004A24D5" w:rsidP="004A24D5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Członkowie Komisji podpisują oświadczenie, że nie zachodzi okoliczność wykluczająca ich</w:t>
      </w:r>
      <w:r>
        <w:rPr>
          <w:rFonts w:ascii="Times New Roman" w:hAnsi="Times New Roman"/>
          <w:sz w:val="24"/>
          <w:szCs w:val="24"/>
        </w:rPr>
        <w:br/>
        <w:t>z udziału w pracach Komisji zgodnie z warunkami, o których mowa w ust. 1.</w:t>
      </w:r>
    </w:p>
    <w:p w:rsidR="004A24D5" w:rsidRDefault="004A24D5" w:rsidP="004A24D5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sytuacji, o której mowa w ust. 1, Burmistrz Miasta Zakopane może uzupełnić skład Komisji i powołać do Komisji nowego członka.</w:t>
      </w:r>
    </w:p>
    <w:p w:rsidR="004A24D5" w:rsidRPr="00F65DC4" w:rsidRDefault="004A24D5" w:rsidP="004A24D5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:rsidR="004A24D5" w:rsidRPr="00F65DC4" w:rsidRDefault="004A24D5" w:rsidP="004A24D5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F65DC4">
        <w:rPr>
          <w:rFonts w:ascii="Times New Roman" w:hAnsi="Times New Roman"/>
          <w:b/>
          <w:sz w:val="24"/>
          <w:szCs w:val="24"/>
        </w:rPr>
        <w:t>§12</w:t>
      </w:r>
    </w:p>
    <w:p w:rsidR="004A24D5" w:rsidRDefault="004A24D5" w:rsidP="004A24D5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ramach swoich prac Komisja:</w:t>
      </w:r>
    </w:p>
    <w:p w:rsidR="004A24D5" w:rsidRDefault="004A24D5" w:rsidP="004A24D5">
      <w:pPr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stwierdza liczbę otrzymanych ofert na wybór realizatora programu zdrowotnego,</w:t>
      </w:r>
    </w:p>
    <w:p w:rsidR="004A24D5" w:rsidRDefault="004A24D5" w:rsidP="004A24D5">
      <w:pPr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otwiera koperty z ofertami złożonymi w terminie i zapoznaje się z treścią każdej</w:t>
      </w:r>
      <w:r>
        <w:rPr>
          <w:rFonts w:ascii="Times New Roman" w:hAnsi="Times New Roman"/>
          <w:sz w:val="24"/>
          <w:szCs w:val="24"/>
        </w:rPr>
        <w:br/>
        <w:t>z nich.</w:t>
      </w:r>
    </w:p>
    <w:p w:rsidR="004A24D5" w:rsidRDefault="004A24D5" w:rsidP="004A24D5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dokonuje sprawdzenia ofert pod względem spełnienia wymogów formalnych.</w:t>
      </w:r>
    </w:p>
    <w:p w:rsidR="004A24D5" w:rsidRDefault="004A24D5" w:rsidP="004A24D5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odrzuca oferty nie odpowiadające warunkom określonym w Regulaminie Konkursu lub zgłoszone po wyznaczonym terminie.</w:t>
      </w:r>
    </w:p>
    <w:p w:rsidR="004A24D5" w:rsidRDefault="004A24D5" w:rsidP="004A24D5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Każda oferta, która spełnia wymogi formalne, może zostać wybrana do realizacji zadania.</w:t>
      </w:r>
    </w:p>
    <w:p w:rsidR="004A24D5" w:rsidRDefault="004A24D5" w:rsidP="004A24D5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Oferty kompletne oraz spełniające wymogi formalne oceniane będą według następujących kryteriów merytorycznych:</w:t>
      </w:r>
    </w:p>
    <w:p w:rsidR="004A24D5" w:rsidRDefault="004A24D5" w:rsidP="004A24D5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łączny koszt przebadania jednej osoby w zakresie chorób tarczycy i koszt jednostkowy wykonania biopsji oraz łączny koszt przebadania jednej osoby w zakresie chorób płuc,</w:t>
      </w:r>
    </w:p>
    <w:p w:rsidR="004A24D5" w:rsidRDefault="004A24D5" w:rsidP="004A24D5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dostępność do świadczeń w ciągu tygodnia (liczba dni oraz godziny realizacji świadczeń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  <w:t>w ramach Programu),</w:t>
      </w:r>
    </w:p>
    <w:p w:rsidR="004A24D5" w:rsidRDefault="004A24D5" w:rsidP="004A24D5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liczba oraz kwalifikacje personelu medycznego,</w:t>
      </w:r>
    </w:p>
    <w:p w:rsidR="004A24D5" w:rsidRDefault="004A24D5" w:rsidP="004A24D5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liczba osób, które zostaną objęte Programem.</w:t>
      </w:r>
    </w:p>
    <w:p w:rsidR="004A24D5" w:rsidRDefault="004A24D5" w:rsidP="004A24D5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Ceny wskazane przez oferenta w ofercie nie podlegają zmianom w trakcie realizacji programu zdrowotnego. Przy wyborze oferty Komisja bierze pod uwagę możliwość rzeczywistej realizacji przedmiotu konkursu w warunkach określonych przez oferenta.</w:t>
      </w:r>
    </w:p>
    <w:p w:rsidR="004A24D5" w:rsidRDefault="004A24D5" w:rsidP="004A24D5">
      <w:pPr>
        <w:numPr>
          <w:ilvl w:val="0"/>
          <w:numId w:val="20"/>
        </w:numPr>
        <w:spacing w:after="0" w:line="240" w:lineRule="auto"/>
        <w:ind w:left="284" w:hanging="426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przeprowadza dyskusję na temat każdej z ofert. Każdy z członków Komisji ma prawo do wypowiedzenia się.</w:t>
      </w:r>
    </w:p>
    <w:p w:rsidR="004A24D5" w:rsidRDefault="004A24D5" w:rsidP="004A24D5">
      <w:pPr>
        <w:numPr>
          <w:ilvl w:val="0"/>
          <w:numId w:val="20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przygotowuje propozycję wyboru ofert lub nie wybrania żadnej z ofert.</w:t>
      </w:r>
    </w:p>
    <w:p w:rsidR="004A24D5" w:rsidRDefault="004A24D5" w:rsidP="004A24D5">
      <w:pPr>
        <w:numPr>
          <w:ilvl w:val="0"/>
          <w:numId w:val="20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Swoje stanowisko Komisja przedstawia w protokole Burmistrzowi Miasta Zakopane do zatwierdzenia.</w:t>
      </w:r>
    </w:p>
    <w:p w:rsidR="004A24D5" w:rsidRDefault="004A24D5" w:rsidP="004A24D5">
      <w:pPr>
        <w:numPr>
          <w:ilvl w:val="0"/>
          <w:numId w:val="20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razie, gdy na konkurs ofert zostanie zgłoszona tylko jedna oferta, może zostać wybrana, jeśli spełnia wymagania określone w warunkach konkursu.</w:t>
      </w:r>
    </w:p>
    <w:p w:rsidR="004A24D5" w:rsidRDefault="004A24D5" w:rsidP="004A24D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A24D5" w:rsidRPr="00F65DC4" w:rsidRDefault="004A24D5" w:rsidP="004A24D5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F65DC4">
        <w:rPr>
          <w:rFonts w:ascii="Times New Roman" w:hAnsi="Times New Roman"/>
          <w:b/>
          <w:sz w:val="24"/>
          <w:szCs w:val="24"/>
        </w:rPr>
        <w:t>§13</w:t>
      </w:r>
    </w:p>
    <w:p w:rsidR="004A24D5" w:rsidRDefault="004A24D5" w:rsidP="004A24D5">
      <w:pPr>
        <w:widowControl w:val="0"/>
        <w:numPr>
          <w:ilvl w:val="3"/>
          <w:numId w:val="23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Burmistrz Miasta Zakopane ma prawo do odwołania konkursu ofert przed upływem terminu na złożenie ofert, unieważnienia oraz możliwość przedłużenia terminu złożenia ofert </w:t>
      </w:r>
      <w:r w:rsidR="005525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i terminu rozstrzygnięcia konkursu ofert, a także ma prawo do wyboru więcej niż jednej oferty.</w:t>
      </w:r>
    </w:p>
    <w:p w:rsidR="004A24D5" w:rsidRDefault="004A24D5" w:rsidP="004A24D5">
      <w:pPr>
        <w:widowControl w:val="0"/>
        <w:numPr>
          <w:ilvl w:val="3"/>
          <w:numId w:val="23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Burmistrz Miasta Zakopane dokonuje ostatecznego rozstrzygnięcia konkursu ofert,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  <w:t>od którego nie przysługuje odwołanie oraz ma prawo do wybrania oferenta dającego najlepsze gwarancje na kompleksową realizację zamówienia lub zamknięcie konkursu bez wybrania którejkolwiek z ofert, w tym zamknięcia konkursu z uwagi na brak ofert spełniających wymogi formalne.</w:t>
      </w:r>
    </w:p>
    <w:p w:rsidR="004A24D5" w:rsidRPr="00F65DC4" w:rsidRDefault="004A24D5" w:rsidP="004A24D5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F65DC4">
        <w:rPr>
          <w:rFonts w:ascii="Times New Roman" w:hAnsi="Times New Roman"/>
          <w:b/>
          <w:sz w:val="24"/>
          <w:szCs w:val="24"/>
        </w:rPr>
        <w:t>§14</w:t>
      </w:r>
    </w:p>
    <w:p w:rsidR="004A24D5" w:rsidRDefault="004A24D5" w:rsidP="004A24D5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Wyniki konkursu zostaną podane oferentom na piśmie oraz przekazane do publicznej wiadomości w formie informacji zamieszczonej na tablicy ogłoszeń w siedzibie Zamawiającego oraz w Biuletynie Informacji Publicznej Urzędu Miasta Zakopane </w:t>
      </w:r>
      <w:hyperlink r:id="rId8" w:history="1">
        <w:r>
          <w:rPr>
            <w:rStyle w:val="Hipercze"/>
            <w:rFonts w:ascii="Times New Roman" w:hAnsi="Times New Roman"/>
            <w:sz w:val="24"/>
            <w:szCs w:val="24"/>
          </w:rPr>
          <w:t>www.bip.zakopane.eu</w:t>
        </w:r>
      </w:hyperlink>
      <w:r w:rsidR="004A08B0">
        <w:rPr>
          <w:rFonts w:ascii="Times New Roman" w:hAnsi="Times New Roman"/>
          <w:color w:val="000000"/>
          <w:sz w:val="24"/>
          <w:szCs w:val="24"/>
        </w:rPr>
        <w:t>, a</w:t>
      </w:r>
      <w:r w:rsidR="00107665">
        <w:rPr>
          <w:rFonts w:ascii="Times New Roman" w:hAnsi="Times New Roman"/>
          <w:color w:val="000000"/>
          <w:sz w:val="24"/>
          <w:szCs w:val="24"/>
        </w:rPr>
        <w:t xml:space="preserve"> także na stronie internetowej Urzędu M</w:t>
      </w:r>
      <w:r w:rsidR="004A08B0">
        <w:rPr>
          <w:rFonts w:ascii="Times New Roman" w:hAnsi="Times New Roman"/>
          <w:color w:val="000000"/>
          <w:sz w:val="24"/>
          <w:szCs w:val="24"/>
        </w:rPr>
        <w:t>iasta Zakopane.</w:t>
      </w:r>
    </w:p>
    <w:p w:rsidR="004A24D5" w:rsidRDefault="004A24D5" w:rsidP="004A24D5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Oferty wraz z dokumentami nie będą zwracane Oferentom.</w:t>
      </w:r>
    </w:p>
    <w:p w:rsidR="004A24D5" w:rsidRDefault="004A24D5" w:rsidP="004A24D5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Szczegółowe i ostateczne warunki realizacji, finansowania i rozliczania programów regulować będzie umowa zawarta pomiędzy wybranym Oferentem a Gminą Miasta Zakopane.</w:t>
      </w:r>
    </w:p>
    <w:p w:rsidR="004A24D5" w:rsidRPr="00F65DC4" w:rsidRDefault="004A24D5" w:rsidP="004A24D5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F65DC4">
        <w:rPr>
          <w:rFonts w:ascii="Times New Roman" w:hAnsi="Times New Roman"/>
          <w:b/>
          <w:sz w:val="24"/>
          <w:szCs w:val="24"/>
        </w:rPr>
        <w:t>§15</w:t>
      </w:r>
    </w:p>
    <w:p w:rsidR="004A24D5" w:rsidRPr="004A08B0" w:rsidRDefault="004A24D5" w:rsidP="004A08B0">
      <w:pPr>
        <w:pStyle w:val="Akapitzlist"/>
        <w:numPr>
          <w:ilvl w:val="3"/>
          <w:numId w:val="24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A08B0">
        <w:rPr>
          <w:rFonts w:ascii="Times New Roman" w:hAnsi="Times New Roman"/>
          <w:sz w:val="24"/>
          <w:szCs w:val="24"/>
        </w:rPr>
        <w:t>Oferta uznana jest za prawidłową pod względem formalnym, gdy:</w:t>
      </w:r>
    </w:p>
    <w:p w:rsidR="004A24D5" w:rsidRDefault="004A24D5" w:rsidP="004A24D5">
      <w:pPr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zgodna ze szczegółowymi warunkami i celami konkursu</w:t>
      </w:r>
    </w:p>
    <w:p w:rsidR="004A24D5" w:rsidRDefault="004A24D5" w:rsidP="004A24D5">
      <w:pPr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złożona jest na właściwym formularzu </w:t>
      </w:r>
    </w:p>
    <w:p w:rsidR="004A24D5" w:rsidRDefault="004A24D5" w:rsidP="004A24D5">
      <w:pPr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złożona jest w wymaganym w regulaminie terminie</w:t>
      </w:r>
    </w:p>
    <w:p w:rsidR="004A24D5" w:rsidRDefault="004A24D5" w:rsidP="004A24D5">
      <w:pPr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jest uprawniony do złożenia oferty</w:t>
      </w:r>
    </w:p>
    <w:p w:rsidR="004A24D5" w:rsidRDefault="004A24D5" w:rsidP="004A24D5">
      <w:pPr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oraz załączniki są podpisane przez osoby uprawnione</w:t>
      </w:r>
    </w:p>
    <w:p w:rsidR="004A24D5" w:rsidRDefault="004A24D5" w:rsidP="004A24D5">
      <w:pPr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czytelna, tzn. wypełniona została maszynowo, komputerowo lub pismem drukowanym jednolicie w całości</w:t>
      </w:r>
    </w:p>
    <w:p w:rsidR="004A24D5" w:rsidRDefault="004A24D5" w:rsidP="004A24D5">
      <w:pPr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spójna tzn. istnieje logiczne powiązanie pomiędzy celami zadania, szczegółowym zakresem rzeczowym zadania, kosztorysem i oczekiwanymi efektami realizacji zadania</w:t>
      </w:r>
    </w:p>
    <w:p w:rsidR="004A24D5" w:rsidRDefault="004A24D5" w:rsidP="004A24D5">
      <w:pPr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realizacji zadania zgadza się z terminem wymaganym w regulaminie zadania</w:t>
      </w:r>
    </w:p>
    <w:p w:rsidR="004A24D5" w:rsidRDefault="004A24D5" w:rsidP="004A24D5">
      <w:pPr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kalkulacja przewidywanych kosztów realizacji zadania jest poprawna pod względem formalno-rachunkowym i nie przekracza wysokości środków ustalonych w ogłoszeniu.</w:t>
      </w:r>
    </w:p>
    <w:p w:rsidR="004A24D5" w:rsidRPr="004A08B0" w:rsidRDefault="004A24D5" w:rsidP="004A08B0">
      <w:pPr>
        <w:pStyle w:val="Akapitzlist"/>
        <w:numPr>
          <w:ilvl w:val="3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A08B0">
        <w:rPr>
          <w:rFonts w:ascii="Times New Roman" w:hAnsi="Times New Roman"/>
          <w:sz w:val="24"/>
          <w:szCs w:val="24"/>
        </w:rPr>
        <w:t>Wymagane jest złożenie przez oferentów kompletu dokumentów określonych w §8 niniejszego Regulaminu.</w:t>
      </w:r>
    </w:p>
    <w:p w:rsidR="004A24D5" w:rsidRPr="00F65DC4" w:rsidRDefault="004A24D5" w:rsidP="004A24D5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F65DC4">
        <w:rPr>
          <w:rFonts w:ascii="Times New Roman" w:hAnsi="Times New Roman"/>
          <w:b/>
          <w:sz w:val="24"/>
          <w:szCs w:val="24"/>
        </w:rPr>
        <w:t>§16</w:t>
      </w:r>
    </w:p>
    <w:p w:rsidR="004A24D5" w:rsidRDefault="004A24D5" w:rsidP="004A24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przebiegu konkursu sporządza się protokół, który powinien zawierać:</w:t>
      </w:r>
    </w:p>
    <w:p w:rsidR="004A24D5" w:rsidRDefault="004A24D5" w:rsidP="004A24D5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oznaczenie miejsca i czasu konkursu,</w:t>
      </w:r>
    </w:p>
    <w:p w:rsidR="004A24D5" w:rsidRDefault="004A24D5" w:rsidP="004A24D5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imiona i nazwiska członków Komisji Konkursowej,</w:t>
      </w:r>
    </w:p>
    <w:p w:rsidR="004A24D5" w:rsidRDefault="004A24D5" w:rsidP="004A24D5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liczbę zgłoszonych ofert,</w:t>
      </w:r>
    </w:p>
    <w:p w:rsidR="004A24D5" w:rsidRDefault="004A24D5" w:rsidP="004A24D5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wskazanie ofert odpowiadających warunkom określonym w Regulaminie Konkursu,</w:t>
      </w:r>
    </w:p>
    <w:p w:rsidR="004A24D5" w:rsidRDefault="004A24D5" w:rsidP="004A24D5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wskazanie ofert nie odpowiadających warunkom określonym w Regulaminie Konkursu  lub zgłoszonych po terminie wraz z uzasadnieniem,</w:t>
      </w:r>
    </w:p>
    <w:p w:rsidR="004A24D5" w:rsidRDefault="004A24D5" w:rsidP="004A24D5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wyjaśnienia i oświadczenia oferentów,</w:t>
      </w:r>
    </w:p>
    <w:p w:rsidR="004A24D5" w:rsidRDefault="004A24D5" w:rsidP="004A24D5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wskazanie najkorzystniejszej dla udzielającego zamówienie oferty albo stwierdzenie, że żadna z ofert nie została przyjęta – wraz z uzasadnieniem,</w:t>
      </w:r>
    </w:p>
    <w:p w:rsidR="004A24D5" w:rsidRDefault="004A24D5" w:rsidP="004A24D5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ewentualnie odrębne stanowisko członka Komisji Konkursowej lub przedstawiciela,</w:t>
      </w:r>
    </w:p>
    <w:p w:rsidR="004A24D5" w:rsidRDefault="004A24D5" w:rsidP="004A24D5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wzmiankę o odczytaniu protokołu,</w:t>
      </w:r>
    </w:p>
    <w:p w:rsidR="004A24D5" w:rsidRDefault="004A24D5" w:rsidP="004A24D5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podpisy członków Komisji i przedstawiciela.</w:t>
      </w:r>
    </w:p>
    <w:p w:rsidR="004A24D5" w:rsidRDefault="004A24D5" w:rsidP="004A24D5">
      <w:pPr>
        <w:spacing w:after="0"/>
        <w:rPr>
          <w:rFonts w:ascii="Times New Roman" w:hAnsi="Times New Roman"/>
          <w:sz w:val="24"/>
          <w:szCs w:val="24"/>
        </w:rPr>
      </w:pPr>
    </w:p>
    <w:p w:rsidR="004A24D5" w:rsidRPr="00F65DC4" w:rsidRDefault="004A24D5" w:rsidP="004A24D5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F65DC4">
        <w:rPr>
          <w:rFonts w:ascii="Times New Roman" w:hAnsi="Times New Roman"/>
          <w:b/>
          <w:sz w:val="24"/>
          <w:szCs w:val="24"/>
        </w:rPr>
        <w:t>§17</w:t>
      </w:r>
    </w:p>
    <w:p w:rsidR="004A24D5" w:rsidRDefault="004A24D5" w:rsidP="004A24D5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Udzielający zamówienia obowiązany jest zawrzeć umowę zgodną z wybraną przez Komisję Konkursową i zaakceptowaną przez Burmistrza Miasta Zakopane najkorzystniejszą ofertą</w:t>
      </w:r>
      <w:r>
        <w:rPr>
          <w:rFonts w:ascii="Times New Roman" w:hAnsi="Times New Roman"/>
          <w:sz w:val="24"/>
          <w:szCs w:val="24"/>
        </w:rPr>
        <w:br/>
        <w:t>w ciągu 21 dni od dnia rozstrzygnięcia konkursu ofert.</w:t>
      </w:r>
    </w:p>
    <w:p w:rsidR="004A24D5" w:rsidRDefault="004A24D5" w:rsidP="004A24D5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odstąpienia od umowy przez wybranego Oferenta, Burmistrz Miasta Zakopane, po zasięgnięciu opinii Komisji Konkursowej zawrze umowę z tym Oferentem, który przedstawił kolejną najkorzystniejszą ofertę według treści protokołu z postępowania konkursowego.</w:t>
      </w:r>
    </w:p>
    <w:p w:rsidR="004A24D5" w:rsidRDefault="004A24D5" w:rsidP="004A24D5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Burmistrz Miasta Zakopane może w każdej chwili odstąpić od zawarcia umowy bez podania przyczyn.</w:t>
      </w:r>
    </w:p>
    <w:p w:rsidR="004A24D5" w:rsidRDefault="004A24D5" w:rsidP="004A24D5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 umowy dostępny będzie w Biuletynie Informacji Publicznej Urzędu Miasta Zakopane </w:t>
      </w:r>
      <w:hyperlink r:id="rId9" w:history="1">
        <w:r>
          <w:rPr>
            <w:rStyle w:val="Hipercze"/>
            <w:rFonts w:ascii="Times New Roman" w:hAnsi="Times New Roman"/>
            <w:sz w:val="24"/>
            <w:szCs w:val="24"/>
          </w:rPr>
          <w:t>www.bip.zakopane.</w:t>
        </w:r>
      </w:hyperlink>
      <w:r>
        <w:rPr>
          <w:rFonts w:ascii="Times New Roman" w:hAnsi="Times New Roman"/>
          <w:sz w:val="24"/>
          <w:szCs w:val="24"/>
          <w:u w:val="single"/>
        </w:rPr>
        <w:t>eu</w:t>
      </w:r>
      <w:r>
        <w:rPr>
          <w:rFonts w:ascii="Times New Roman" w:hAnsi="Times New Roman"/>
          <w:sz w:val="24"/>
          <w:szCs w:val="24"/>
        </w:rPr>
        <w:t xml:space="preserve"> oraz w Wydziale Spraw Społecznych i Ewidencji Urzędu Miasta Zakopane przy ul. Kościuszki 13, pok. nr 9, od poniedziałku do piątku w godzinach pracy Urzędu.</w:t>
      </w:r>
    </w:p>
    <w:p w:rsidR="004A24D5" w:rsidRDefault="004A24D5" w:rsidP="004A24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A24D5" w:rsidRDefault="004A24D5" w:rsidP="004A24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nieuregulowanych niniejszym „Regulaminem konkursu ofert” mają zastosowanie odpowiednie przepisy ustawy z dnia 23 kwietnia 1964 r. Kodeks Cywilny </w:t>
      </w:r>
      <w:r w:rsidRPr="0055255A">
        <w:rPr>
          <w:rFonts w:ascii="Times New Roman" w:hAnsi="Times New Roman"/>
          <w:sz w:val="24"/>
          <w:szCs w:val="24"/>
        </w:rPr>
        <w:t>(Dz.</w:t>
      </w:r>
      <w:r w:rsidR="0055255A" w:rsidRPr="0055255A">
        <w:rPr>
          <w:rFonts w:ascii="Times New Roman" w:hAnsi="Times New Roman"/>
          <w:sz w:val="24"/>
          <w:szCs w:val="24"/>
        </w:rPr>
        <w:t xml:space="preserve"> </w:t>
      </w:r>
      <w:r w:rsidRPr="0055255A">
        <w:rPr>
          <w:rFonts w:ascii="Times New Roman" w:hAnsi="Times New Roman"/>
          <w:sz w:val="24"/>
          <w:szCs w:val="24"/>
        </w:rPr>
        <w:t xml:space="preserve">U. </w:t>
      </w:r>
      <w:r w:rsidR="0055255A" w:rsidRPr="0055255A">
        <w:rPr>
          <w:rFonts w:ascii="Times New Roman" w:hAnsi="Times New Roman"/>
          <w:sz w:val="24"/>
          <w:szCs w:val="24"/>
        </w:rPr>
        <w:br/>
      </w:r>
      <w:r w:rsidRPr="0055255A">
        <w:rPr>
          <w:rFonts w:ascii="Times New Roman" w:hAnsi="Times New Roman"/>
          <w:sz w:val="24"/>
          <w:szCs w:val="24"/>
        </w:rPr>
        <w:t xml:space="preserve">z </w:t>
      </w:r>
      <w:r w:rsidR="0055255A" w:rsidRPr="0055255A">
        <w:rPr>
          <w:rStyle w:val="ng-binding"/>
          <w:rFonts w:ascii="Times New Roman" w:hAnsi="Times New Roman"/>
          <w:sz w:val="24"/>
          <w:szCs w:val="24"/>
        </w:rPr>
        <w:t>2017 r. poz. 459</w:t>
      </w:r>
      <w:r w:rsidR="004A08B0">
        <w:rPr>
          <w:rStyle w:val="ng-binding"/>
          <w:rFonts w:ascii="Times New Roman" w:hAnsi="Times New Roman"/>
          <w:sz w:val="24"/>
          <w:szCs w:val="24"/>
        </w:rPr>
        <w:t xml:space="preserve"> z </w:t>
      </w:r>
      <w:proofErr w:type="spellStart"/>
      <w:r w:rsidR="004A08B0">
        <w:rPr>
          <w:rStyle w:val="ng-binding"/>
          <w:rFonts w:ascii="Times New Roman" w:hAnsi="Times New Roman"/>
          <w:sz w:val="24"/>
          <w:szCs w:val="24"/>
        </w:rPr>
        <w:t>póź</w:t>
      </w:r>
      <w:r w:rsidR="00195394">
        <w:rPr>
          <w:rStyle w:val="ng-binding"/>
          <w:rFonts w:ascii="Times New Roman" w:hAnsi="Times New Roman"/>
          <w:sz w:val="24"/>
          <w:szCs w:val="24"/>
        </w:rPr>
        <w:t>n</w:t>
      </w:r>
      <w:proofErr w:type="spellEnd"/>
      <w:r w:rsidR="004A08B0">
        <w:rPr>
          <w:rStyle w:val="ng-binding"/>
          <w:rFonts w:ascii="Times New Roman" w:hAnsi="Times New Roman"/>
          <w:sz w:val="24"/>
          <w:szCs w:val="24"/>
        </w:rPr>
        <w:t>. zm.</w:t>
      </w:r>
      <w:r w:rsidRPr="0055255A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ustawy z dnia 15 kwietnia 2011 r. </w:t>
      </w:r>
      <w:r>
        <w:rPr>
          <w:rFonts w:ascii="Times New Roman" w:hAnsi="Times New Roman"/>
          <w:i/>
          <w:sz w:val="24"/>
          <w:szCs w:val="24"/>
        </w:rPr>
        <w:t>o działalności leczniczej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255A">
        <w:rPr>
          <w:rFonts w:ascii="Times New Roman" w:hAnsi="Times New Roman"/>
          <w:sz w:val="24"/>
          <w:szCs w:val="24"/>
        </w:rPr>
        <w:t xml:space="preserve">(Dz. U. z </w:t>
      </w:r>
      <w:r w:rsidR="0055255A" w:rsidRPr="0055255A">
        <w:rPr>
          <w:rStyle w:val="ng-binding"/>
          <w:rFonts w:ascii="Times New Roman" w:hAnsi="Times New Roman"/>
          <w:sz w:val="24"/>
          <w:szCs w:val="24"/>
        </w:rPr>
        <w:t>2018 r. poz.160</w:t>
      </w:r>
      <w:r w:rsidR="004A08B0">
        <w:rPr>
          <w:rStyle w:val="ng-binding"/>
          <w:rFonts w:ascii="Times New Roman" w:hAnsi="Times New Roman"/>
          <w:sz w:val="24"/>
          <w:szCs w:val="24"/>
        </w:rPr>
        <w:t xml:space="preserve"> z </w:t>
      </w:r>
      <w:proofErr w:type="spellStart"/>
      <w:r w:rsidR="004A08B0">
        <w:rPr>
          <w:rStyle w:val="ng-binding"/>
          <w:rFonts w:ascii="Times New Roman" w:hAnsi="Times New Roman"/>
          <w:sz w:val="24"/>
          <w:szCs w:val="24"/>
        </w:rPr>
        <w:t>póź</w:t>
      </w:r>
      <w:r w:rsidR="00195394">
        <w:rPr>
          <w:rStyle w:val="ng-binding"/>
          <w:rFonts w:ascii="Times New Roman" w:hAnsi="Times New Roman"/>
          <w:sz w:val="24"/>
          <w:szCs w:val="24"/>
        </w:rPr>
        <w:t>n</w:t>
      </w:r>
      <w:proofErr w:type="spellEnd"/>
      <w:r w:rsidR="004A08B0">
        <w:rPr>
          <w:rStyle w:val="ng-binding"/>
          <w:rFonts w:ascii="Times New Roman" w:hAnsi="Times New Roman"/>
          <w:sz w:val="24"/>
          <w:szCs w:val="24"/>
        </w:rPr>
        <w:t>. zm.</w:t>
      </w:r>
      <w:r w:rsidRPr="0055255A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oraz ustawy z dnia 27 sierpnia 2004 r</w:t>
      </w:r>
      <w:r>
        <w:rPr>
          <w:rFonts w:ascii="Times New Roman" w:hAnsi="Times New Roman"/>
          <w:i/>
          <w:sz w:val="24"/>
          <w:szCs w:val="24"/>
        </w:rPr>
        <w:t>. o świadczeniach opieki zdrowotnej finansowanych ze środków publicznych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F3F">
        <w:rPr>
          <w:rFonts w:ascii="Times New Roman" w:hAnsi="Times New Roman"/>
          <w:sz w:val="24"/>
          <w:szCs w:val="24"/>
        </w:rPr>
        <w:t>(Dz. U. z</w:t>
      </w:r>
      <w:r w:rsidR="00407F3F" w:rsidRPr="00407F3F">
        <w:rPr>
          <w:rFonts w:ascii="Times New Roman" w:hAnsi="Times New Roman"/>
          <w:sz w:val="24"/>
          <w:szCs w:val="24"/>
        </w:rPr>
        <w:t xml:space="preserve"> </w:t>
      </w:r>
      <w:r w:rsidR="00407F3F" w:rsidRPr="00407F3F">
        <w:rPr>
          <w:rStyle w:val="ng-binding"/>
          <w:rFonts w:ascii="Times New Roman" w:hAnsi="Times New Roman"/>
          <w:sz w:val="24"/>
          <w:szCs w:val="24"/>
        </w:rPr>
        <w:t>2017 r. poz. 1938</w:t>
      </w:r>
      <w:r w:rsidR="004A08B0">
        <w:rPr>
          <w:rStyle w:val="ng-binding"/>
          <w:rFonts w:ascii="Times New Roman" w:hAnsi="Times New Roman"/>
          <w:sz w:val="24"/>
          <w:szCs w:val="24"/>
        </w:rPr>
        <w:t xml:space="preserve"> z </w:t>
      </w:r>
      <w:proofErr w:type="spellStart"/>
      <w:r w:rsidR="004A08B0">
        <w:rPr>
          <w:rStyle w:val="ng-binding"/>
          <w:rFonts w:ascii="Times New Roman" w:hAnsi="Times New Roman"/>
          <w:sz w:val="24"/>
          <w:szCs w:val="24"/>
        </w:rPr>
        <w:t>póź</w:t>
      </w:r>
      <w:r w:rsidR="00195394">
        <w:rPr>
          <w:rStyle w:val="ng-binding"/>
          <w:rFonts w:ascii="Times New Roman" w:hAnsi="Times New Roman"/>
          <w:sz w:val="24"/>
          <w:szCs w:val="24"/>
        </w:rPr>
        <w:t>n</w:t>
      </w:r>
      <w:proofErr w:type="spellEnd"/>
      <w:r w:rsidR="004A08B0">
        <w:rPr>
          <w:rStyle w:val="ng-binding"/>
          <w:rFonts w:ascii="Times New Roman" w:hAnsi="Times New Roman"/>
          <w:sz w:val="24"/>
          <w:szCs w:val="24"/>
        </w:rPr>
        <w:t>. zm.</w:t>
      </w:r>
      <w:r w:rsidR="00407F3F" w:rsidRPr="00407F3F">
        <w:rPr>
          <w:rStyle w:val="ng-binding"/>
          <w:rFonts w:ascii="Times New Roman" w:hAnsi="Times New Roman"/>
          <w:sz w:val="24"/>
          <w:szCs w:val="24"/>
        </w:rPr>
        <w:t>)</w:t>
      </w:r>
      <w:r w:rsidRPr="00407F3F">
        <w:rPr>
          <w:rFonts w:ascii="Times New Roman" w:hAnsi="Times New Roman"/>
          <w:sz w:val="24"/>
          <w:szCs w:val="24"/>
        </w:rPr>
        <w:t>.</w:t>
      </w:r>
      <w:r w:rsidR="00407F3F">
        <w:rPr>
          <w:rFonts w:ascii="Times New Roman" w:hAnsi="Times New Roman"/>
          <w:sz w:val="24"/>
          <w:szCs w:val="24"/>
        </w:rPr>
        <w:t xml:space="preserve"> </w:t>
      </w:r>
      <w:r w:rsidR="004A08B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zakresie konkursów ofert oraz zawierania umów.</w:t>
      </w:r>
    </w:p>
    <w:p w:rsidR="00103ABE" w:rsidRDefault="00103ABE"/>
    <w:sectPr w:rsidR="00103ABE" w:rsidSect="00407F3F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767" w:rsidRDefault="00615767" w:rsidP="00FB6AE1">
      <w:pPr>
        <w:spacing w:after="0" w:line="240" w:lineRule="auto"/>
      </w:pPr>
      <w:r>
        <w:separator/>
      </w:r>
    </w:p>
  </w:endnote>
  <w:endnote w:type="continuationSeparator" w:id="0">
    <w:p w:rsidR="00615767" w:rsidRDefault="00615767" w:rsidP="00FB6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17994"/>
      <w:docPartObj>
        <w:docPartGallery w:val="Page Numbers (Bottom of Page)"/>
        <w:docPartUnique/>
      </w:docPartObj>
    </w:sdtPr>
    <w:sdtEndPr/>
    <w:sdtContent>
      <w:p w:rsidR="00FB6AE1" w:rsidRDefault="00FB6A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B71">
          <w:rPr>
            <w:noProof/>
          </w:rPr>
          <w:t>7</w:t>
        </w:r>
        <w:r>
          <w:fldChar w:fldCharType="end"/>
        </w:r>
      </w:p>
    </w:sdtContent>
  </w:sdt>
  <w:p w:rsidR="00FB6AE1" w:rsidRDefault="00FB6A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767" w:rsidRDefault="00615767" w:rsidP="00FB6AE1">
      <w:pPr>
        <w:spacing w:after="0" w:line="240" w:lineRule="auto"/>
      </w:pPr>
      <w:r>
        <w:separator/>
      </w:r>
    </w:p>
  </w:footnote>
  <w:footnote w:type="continuationSeparator" w:id="0">
    <w:p w:rsidR="00615767" w:rsidRDefault="00615767" w:rsidP="00FB6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1AC6"/>
    <w:multiLevelType w:val="hybridMultilevel"/>
    <w:tmpl w:val="BDC82880"/>
    <w:lvl w:ilvl="0" w:tplc="3686387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146D1B"/>
    <w:multiLevelType w:val="hybridMultilevel"/>
    <w:tmpl w:val="DCBE24BA"/>
    <w:lvl w:ilvl="0" w:tplc="606433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E20FD"/>
    <w:multiLevelType w:val="hybridMultilevel"/>
    <w:tmpl w:val="CFDCD4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2B370C"/>
    <w:multiLevelType w:val="hybridMultilevel"/>
    <w:tmpl w:val="83A28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54D0E"/>
    <w:multiLevelType w:val="hybridMultilevel"/>
    <w:tmpl w:val="D92600E8"/>
    <w:lvl w:ilvl="0" w:tplc="2DD4ABC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E846C70"/>
    <w:multiLevelType w:val="hybridMultilevel"/>
    <w:tmpl w:val="396653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6A0715"/>
    <w:multiLevelType w:val="hybridMultilevel"/>
    <w:tmpl w:val="804684EC"/>
    <w:lvl w:ilvl="0" w:tplc="04150011">
      <w:start w:val="1"/>
      <w:numFmt w:val="decimal"/>
      <w:lvlText w:val="%1)"/>
      <w:lvlJc w:val="left"/>
      <w:pPr>
        <w:ind w:left="1146" w:hanging="720"/>
      </w:pPr>
      <w:rPr>
        <w:b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1FB528F"/>
    <w:multiLevelType w:val="hybridMultilevel"/>
    <w:tmpl w:val="9B965D9A"/>
    <w:lvl w:ilvl="0" w:tplc="4664F172">
      <w:start w:val="1"/>
      <w:numFmt w:val="lowerLetter"/>
      <w:lvlText w:val="%1)"/>
      <w:lvlJc w:val="left"/>
      <w:pPr>
        <w:ind w:left="1440" w:hanging="360"/>
      </w:pPr>
      <w:rPr>
        <w:b/>
        <w:i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7F4123"/>
    <w:multiLevelType w:val="hybridMultilevel"/>
    <w:tmpl w:val="F08AA492"/>
    <w:lvl w:ilvl="0" w:tplc="FE128D5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46EB6"/>
    <w:multiLevelType w:val="hybridMultilevel"/>
    <w:tmpl w:val="E5B842DE"/>
    <w:lvl w:ilvl="0" w:tplc="97EE258A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D4212"/>
    <w:multiLevelType w:val="hybridMultilevel"/>
    <w:tmpl w:val="463C0396"/>
    <w:lvl w:ilvl="0" w:tplc="FC260A46">
      <w:start w:val="1"/>
      <w:numFmt w:val="lowerLetter"/>
      <w:lvlText w:val="%1)"/>
      <w:lvlJc w:val="left"/>
      <w:pPr>
        <w:ind w:left="1146" w:hanging="360"/>
      </w:pPr>
      <w:rPr>
        <w:rFonts w:ascii="Times New Roman" w:eastAsia="Calibri" w:hAnsi="Times New Roman" w:cs="Times New Roman"/>
        <w:b w:val="0"/>
        <w:sz w:val="20"/>
        <w:szCs w:val="24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7531957"/>
    <w:multiLevelType w:val="hybridMultilevel"/>
    <w:tmpl w:val="D1680794"/>
    <w:lvl w:ilvl="0" w:tplc="13343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62DF8"/>
    <w:multiLevelType w:val="hybridMultilevel"/>
    <w:tmpl w:val="8E64FFAA"/>
    <w:lvl w:ilvl="0" w:tplc="0458ED62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3E85DC0"/>
    <w:multiLevelType w:val="hybridMultilevel"/>
    <w:tmpl w:val="8A2AE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3A097D"/>
    <w:multiLevelType w:val="hybridMultilevel"/>
    <w:tmpl w:val="FF8AE4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8C58E5"/>
    <w:multiLevelType w:val="hybridMultilevel"/>
    <w:tmpl w:val="1C86C70C"/>
    <w:lvl w:ilvl="0" w:tplc="ABA6B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F41EA"/>
    <w:multiLevelType w:val="hybridMultilevel"/>
    <w:tmpl w:val="58F290E0"/>
    <w:lvl w:ilvl="0" w:tplc="7034F8BE">
      <w:start w:val="1"/>
      <w:numFmt w:val="lowerLetter"/>
      <w:lvlText w:val="%1)"/>
      <w:lvlJc w:val="left"/>
      <w:pPr>
        <w:ind w:left="1724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>
      <w:start w:val="1"/>
      <w:numFmt w:val="lowerRoman"/>
      <w:lvlText w:val="%3."/>
      <w:lvlJc w:val="right"/>
      <w:pPr>
        <w:ind w:left="3164" w:hanging="180"/>
      </w:pPr>
    </w:lvl>
    <w:lvl w:ilvl="3" w:tplc="0415000F">
      <w:start w:val="1"/>
      <w:numFmt w:val="decimal"/>
      <w:lvlText w:val="%4."/>
      <w:lvlJc w:val="left"/>
      <w:pPr>
        <w:ind w:left="3884" w:hanging="360"/>
      </w:pPr>
    </w:lvl>
    <w:lvl w:ilvl="4" w:tplc="04150019">
      <w:start w:val="1"/>
      <w:numFmt w:val="lowerLetter"/>
      <w:lvlText w:val="%5."/>
      <w:lvlJc w:val="left"/>
      <w:pPr>
        <w:ind w:left="4604" w:hanging="360"/>
      </w:pPr>
    </w:lvl>
    <w:lvl w:ilvl="5" w:tplc="0415001B">
      <w:start w:val="1"/>
      <w:numFmt w:val="lowerRoman"/>
      <w:lvlText w:val="%6."/>
      <w:lvlJc w:val="right"/>
      <w:pPr>
        <w:ind w:left="5324" w:hanging="180"/>
      </w:pPr>
    </w:lvl>
    <w:lvl w:ilvl="6" w:tplc="0415000F">
      <w:start w:val="1"/>
      <w:numFmt w:val="decimal"/>
      <w:lvlText w:val="%7."/>
      <w:lvlJc w:val="left"/>
      <w:pPr>
        <w:ind w:left="6044" w:hanging="360"/>
      </w:pPr>
    </w:lvl>
    <w:lvl w:ilvl="7" w:tplc="04150019">
      <w:start w:val="1"/>
      <w:numFmt w:val="lowerLetter"/>
      <w:lvlText w:val="%8."/>
      <w:lvlJc w:val="left"/>
      <w:pPr>
        <w:ind w:left="6764" w:hanging="360"/>
      </w:pPr>
    </w:lvl>
    <w:lvl w:ilvl="8" w:tplc="0415001B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4E4454C6"/>
    <w:multiLevelType w:val="hybridMultilevel"/>
    <w:tmpl w:val="EB1408FC"/>
    <w:lvl w:ilvl="0" w:tplc="28E8AE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731B4"/>
    <w:multiLevelType w:val="hybridMultilevel"/>
    <w:tmpl w:val="C0F861E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675C00"/>
    <w:multiLevelType w:val="hybridMultilevel"/>
    <w:tmpl w:val="28547C72"/>
    <w:lvl w:ilvl="0" w:tplc="6C84792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B214EA5"/>
    <w:multiLevelType w:val="hybridMultilevel"/>
    <w:tmpl w:val="0F0A45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5633FA"/>
    <w:multiLevelType w:val="hybridMultilevel"/>
    <w:tmpl w:val="D45EB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B3757"/>
    <w:multiLevelType w:val="hybridMultilevel"/>
    <w:tmpl w:val="683E7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029CB"/>
    <w:multiLevelType w:val="hybridMultilevel"/>
    <w:tmpl w:val="8FA2A26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90FA9"/>
    <w:multiLevelType w:val="hybridMultilevel"/>
    <w:tmpl w:val="DA128072"/>
    <w:lvl w:ilvl="0" w:tplc="047429F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65703E"/>
    <w:multiLevelType w:val="hybridMultilevel"/>
    <w:tmpl w:val="B380E440"/>
    <w:lvl w:ilvl="0" w:tplc="CB60A4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76799"/>
    <w:multiLevelType w:val="hybridMultilevel"/>
    <w:tmpl w:val="78CE0770"/>
    <w:lvl w:ilvl="0" w:tplc="CB60A49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F205D"/>
    <w:multiLevelType w:val="hybridMultilevel"/>
    <w:tmpl w:val="5C603CB2"/>
    <w:lvl w:ilvl="0" w:tplc="ED30CFF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0178C"/>
    <w:multiLevelType w:val="hybridMultilevel"/>
    <w:tmpl w:val="6A70BB1E"/>
    <w:lvl w:ilvl="0" w:tplc="188E7F5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5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0"/>
  </w:num>
  <w:num w:numId="29">
    <w:abstractNumId w:val="8"/>
  </w:num>
  <w:num w:numId="30">
    <w:abstractNumId w:val="22"/>
  </w:num>
  <w:num w:numId="31">
    <w:abstractNumId w:val="5"/>
  </w:num>
  <w:num w:numId="32">
    <w:abstractNumId w:val="3"/>
  </w:num>
  <w:num w:numId="33">
    <w:abstractNumId w:val="6"/>
  </w:num>
  <w:num w:numId="34">
    <w:abstractNumId w:val="7"/>
  </w:num>
  <w:num w:numId="35">
    <w:abstractNumId w:val="16"/>
  </w:num>
  <w:num w:numId="36">
    <w:abstractNumId w:val="28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D5"/>
    <w:rsid w:val="00103ABE"/>
    <w:rsid w:val="00107665"/>
    <w:rsid w:val="00195394"/>
    <w:rsid w:val="00244AC9"/>
    <w:rsid w:val="00273C5D"/>
    <w:rsid w:val="003E2DD2"/>
    <w:rsid w:val="00407F3F"/>
    <w:rsid w:val="00436F7C"/>
    <w:rsid w:val="004A08B0"/>
    <w:rsid w:val="004A24D5"/>
    <w:rsid w:val="004A4F87"/>
    <w:rsid w:val="005009CD"/>
    <w:rsid w:val="00550CAC"/>
    <w:rsid w:val="0055255A"/>
    <w:rsid w:val="005A334D"/>
    <w:rsid w:val="005E537F"/>
    <w:rsid w:val="00612C43"/>
    <w:rsid w:val="00615767"/>
    <w:rsid w:val="009139F4"/>
    <w:rsid w:val="00973412"/>
    <w:rsid w:val="00A429CC"/>
    <w:rsid w:val="00A56548"/>
    <w:rsid w:val="00A62C0E"/>
    <w:rsid w:val="00A8403A"/>
    <w:rsid w:val="00AC005C"/>
    <w:rsid w:val="00B16B71"/>
    <w:rsid w:val="00C42F84"/>
    <w:rsid w:val="00C8385C"/>
    <w:rsid w:val="00C87B7D"/>
    <w:rsid w:val="00C90E0A"/>
    <w:rsid w:val="00CA544B"/>
    <w:rsid w:val="00D16968"/>
    <w:rsid w:val="00E745ED"/>
    <w:rsid w:val="00F21B79"/>
    <w:rsid w:val="00F312DB"/>
    <w:rsid w:val="00F65DC4"/>
    <w:rsid w:val="00FB6AE1"/>
    <w:rsid w:val="00FE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1B04"/>
  <w15:chartTrackingRefBased/>
  <w15:docId w15:val="{DD6D2CBB-4369-4F7E-8992-8773C7BC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24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A24D5"/>
    <w:rPr>
      <w:color w:val="0000FF"/>
      <w:u w:val="single"/>
    </w:rPr>
  </w:style>
  <w:style w:type="character" w:customStyle="1" w:styleId="ng-binding">
    <w:name w:val="ng-binding"/>
    <w:basedOn w:val="Domylnaczcionkaakapitu"/>
    <w:rsid w:val="00F65DC4"/>
  </w:style>
  <w:style w:type="paragraph" w:styleId="Akapitzlist">
    <w:name w:val="List Paragraph"/>
    <w:basedOn w:val="Normalny"/>
    <w:uiPriority w:val="34"/>
    <w:qFormat/>
    <w:rsid w:val="00AC00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6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AE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B6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6AE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AE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5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zakopan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ip.zakopane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689DA-CAA8-4CC8-8968-9EF69A07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2589</Words>
  <Characters>15538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Kostelič</dc:creator>
  <cp:keywords/>
  <dc:description/>
  <cp:lastModifiedBy>Anna Kostelič</cp:lastModifiedBy>
  <cp:revision>21</cp:revision>
  <cp:lastPrinted>2018-02-27T11:29:00Z</cp:lastPrinted>
  <dcterms:created xsi:type="dcterms:W3CDTF">2018-02-27T09:07:00Z</dcterms:created>
  <dcterms:modified xsi:type="dcterms:W3CDTF">2018-03-15T13:56:00Z</dcterms:modified>
</cp:coreProperties>
</file>